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1F8" w:rsidRPr="002A1C15" w:rsidRDefault="005A31F8" w:rsidP="005A31F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bookmarkStart w:id="0" w:name="_GoBack"/>
      <w:bookmarkEnd w:id="0"/>
      <w:r w:rsidRPr="002A1C15">
        <w:rPr>
          <w:rFonts w:ascii="Times New Roman" w:hAnsi="Times New Roman"/>
          <w:b/>
          <w:bCs/>
          <w:sz w:val="26"/>
          <w:szCs w:val="26"/>
        </w:rPr>
        <w:t>АДМИНИСТРАЦИЯ МУНИЦИПАЛЬНОГО ОБРАЗОВАНИЯ</w:t>
      </w:r>
    </w:p>
    <w:p w:rsidR="005A31F8" w:rsidRPr="002A1C15" w:rsidRDefault="005A31F8" w:rsidP="005A31F8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A1C15">
        <w:rPr>
          <w:rFonts w:ascii="Times New Roman" w:hAnsi="Times New Roman"/>
          <w:b/>
          <w:bCs/>
          <w:sz w:val="26"/>
          <w:szCs w:val="26"/>
        </w:rPr>
        <w:t>«</w:t>
      </w:r>
      <w:r w:rsidR="008D2E7A" w:rsidRPr="002A1C15">
        <w:rPr>
          <w:rFonts w:ascii="Times New Roman" w:hAnsi="Times New Roman"/>
          <w:b/>
          <w:bCs/>
          <w:sz w:val="26"/>
          <w:szCs w:val="26"/>
        </w:rPr>
        <w:t>ВОЗНЕСЕНСКОЕ</w:t>
      </w:r>
      <w:r w:rsidRPr="002A1C15">
        <w:rPr>
          <w:rFonts w:ascii="Times New Roman" w:hAnsi="Times New Roman"/>
          <w:b/>
          <w:bCs/>
          <w:sz w:val="26"/>
          <w:szCs w:val="26"/>
        </w:rPr>
        <w:t xml:space="preserve"> ГОРОДСКОЕ ПОСЕЛЕНИЕ ПОДПОРОЖСКОГО МУНИЦИПАЛЬНОГОРАЙОНА ЛЕНИНГРАДСКОЙ ОБЛАСТИ»</w:t>
      </w:r>
    </w:p>
    <w:p w:rsidR="005A31F8" w:rsidRPr="002A1C15" w:rsidRDefault="005A31F8" w:rsidP="005A31F8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A31F8" w:rsidRPr="002A1C15" w:rsidRDefault="005A31F8" w:rsidP="005A31F8">
      <w:pPr>
        <w:jc w:val="center"/>
        <w:rPr>
          <w:rFonts w:ascii="Times New Roman" w:hAnsi="Times New Roman"/>
          <w:b/>
          <w:bCs/>
          <w:sz w:val="26"/>
          <w:szCs w:val="26"/>
        </w:rPr>
      </w:pPr>
      <w:r w:rsidRPr="002A1C15">
        <w:rPr>
          <w:rFonts w:ascii="Times New Roman" w:hAnsi="Times New Roman"/>
          <w:b/>
          <w:bCs/>
          <w:sz w:val="26"/>
          <w:szCs w:val="26"/>
        </w:rPr>
        <w:t>ПОСТАНОВЛЕНИЕ</w:t>
      </w:r>
    </w:p>
    <w:p w:rsidR="005A31F8" w:rsidRPr="002A1C15" w:rsidRDefault="005A31F8" w:rsidP="005A31F8">
      <w:pPr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A31F8" w:rsidRPr="002A1C15" w:rsidRDefault="005A31F8" w:rsidP="005A31F8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A1C15">
        <w:rPr>
          <w:rFonts w:ascii="Times New Roman" w:hAnsi="Times New Roman"/>
          <w:b/>
          <w:sz w:val="26"/>
          <w:szCs w:val="26"/>
        </w:rPr>
        <w:t xml:space="preserve"> </w:t>
      </w:r>
      <w:r w:rsidR="008D2E7A" w:rsidRPr="002A1C15">
        <w:rPr>
          <w:rFonts w:ascii="Times New Roman" w:hAnsi="Times New Roman"/>
          <w:b/>
          <w:sz w:val="26"/>
          <w:szCs w:val="26"/>
        </w:rPr>
        <w:t xml:space="preserve">04 марта 2026 </w:t>
      </w:r>
      <w:r w:rsidRPr="002A1C15">
        <w:rPr>
          <w:rFonts w:ascii="Times New Roman" w:hAnsi="Times New Roman"/>
          <w:b/>
          <w:sz w:val="26"/>
          <w:szCs w:val="26"/>
        </w:rPr>
        <w:t xml:space="preserve">года                                                                                     </w:t>
      </w:r>
      <w:r w:rsidR="008D2E7A" w:rsidRPr="002A1C15">
        <w:rPr>
          <w:rFonts w:ascii="Times New Roman" w:hAnsi="Times New Roman"/>
          <w:b/>
          <w:sz w:val="26"/>
          <w:szCs w:val="26"/>
        </w:rPr>
        <w:t xml:space="preserve">               №66                </w:t>
      </w:r>
      <w:r w:rsidRPr="002A1C15">
        <w:rPr>
          <w:rFonts w:ascii="Times New Roman" w:hAnsi="Times New Roman"/>
          <w:b/>
          <w:sz w:val="26"/>
          <w:szCs w:val="26"/>
        </w:rPr>
        <w:t xml:space="preserve"> </w:t>
      </w:r>
    </w:p>
    <w:p w:rsidR="005A31F8" w:rsidRPr="002A1C15" w:rsidRDefault="005A31F8" w:rsidP="005A31F8">
      <w:pPr>
        <w:contextualSpacing/>
        <w:jc w:val="both"/>
        <w:rPr>
          <w:rFonts w:ascii="Times New Roman" w:hAnsi="Times New Roman"/>
          <w:b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4785"/>
      </w:tblGrid>
      <w:tr w:rsidR="005A31F8" w:rsidRPr="002A1C15" w:rsidTr="005A31F8">
        <w:tc>
          <w:tcPr>
            <w:tcW w:w="5353" w:type="dxa"/>
            <w:shd w:val="clear" w:color="auto" w:fill="auto"/>
          </w:tcPr>
          <w:p w:rsidR="005A31F8" w:rsidRPr="002A1C15" w:rsidRDefault="005A31F8" w:rsidP="005A31F8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  <w:r w:rsidRPr="002A1C15">
              <w:rPr>
                <w:rFonts w:ascii="Times New Roman" w:hAnsi="Times New Roman"/>
                <w:sz w:val="26"/>
                <w:szCs w:val="26"/>
              </w:rPr>
              <w:t>Об утверждении Административного регламента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</w:t>
            </w:r>
          </w:p>
          <w:p w:rsidR="0032334E" w:rsidRPr="002A1C15" w:rsidRDefault="0032334E" w:rsidP="005A31F8">
            <w:pPr>
              <w:pStyle w:val="ConsPlusNormal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85" w:type="dxa"/>
            <w:shd w:val="clear" w:color="auto" w:fill="auto"/>
          </w:tcPr>
          <w:p w:rsidR="005A31F8" w:rsidRPr="002A1C15" w:rsidRDefault="005A31F8" w:rsidP="005A31F8">
            <w:pPr>
              <w:contextualSpacing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A31F8" w:rsidRPr="002A1C15" w:rsidRDefault="0032334E" w:rsidP="0032334E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2A1C15">
        <w:rPr>
          <w:rFonts w:ascii="Times New Roman" w:hAnsi="Times New Roman"/>
          <w:sz w:val="26"/>
          <w:szCs w:val="26"/>
          <w:lang w:eastAsia="ru-RU"/>
        </w:rPr>
        <w:t xml:space="preserve">В соответствии с Федеральным законом от  27 июля 2010 года  № 210-ФЗ «Об организации предоставления государственных и муниципальных услуг»,  постановлением Администрации муниципального образования «Вознесенское городское поселение Подпорожского муниципального района Ленинградской области» от  18 мая 2011 года  №  64 «Об утверждении порядка разработки и утверждении административных регламентов предоставления муниципальных услуг», а также для определения последовательности исполнения административных  процедур, связанных с реализацией прав граждан на получение муниципальных  услуг,  </w:t>
      </w:r>
    </w:p>
    <w:p w:rsidR="005A31F8" w:rsidRPr="002A1C15" w:rsidRDefault="005A31F8" w:rsidP="002A1C15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2A1C15">
        <w:rPr>
          <w:rFonts w:ascii="Times New Roman" w:hAnsi="Times New Roman"/>
          <w:b/>
          <w:sz w:val="26"/>
          <w:szCs w:val="26"/>
        </w:rPr>
        <w:t>ПОСТАНОВЛЯЮ:</w:t>
      </w:r>
    </w:p>
    <w:p w:rsidR="005A31F8" w:rsidRPr="002A1C15" w:rsidRDefault="005A31F8" w:rsidP="005A31F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A1C15">
        <w:rPr>
          <w:rFonts w:ascii="Times New Roman" w:hAnsi="Times New Roman"/>
          <w:sz w:val="26"/>
          <w:szCs w:val="26"/>
        </w:rPr>
        <w:t>1. Утвердить Административный регламент предоставления муниципальной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(далее - Административный регламент) согласно приложению к настоящему постановлению.</w:t>
      </w:r>
    </w:p>
    <w:p w:rsidR="005A31F8" w:rsidRPr="002A1C15" w:rsidRDefault="005A31F8" w:rsidP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A1C15">
        <w:rPr>
          <w:rFonts w:ascii="Times New Roman" w:hAnsi="Times New Roman"/>
          <w:spacing w:val="-1"/>
          <w:sz w:val="26"/>
          <w:szCs w:val="26"/>
        </w:rPr>
        <w:t>2. Отделу по управлению муниципальным имуществом, земельным и общим вопросам Администрации муниципального образования «</w:t>
      </w:r>
      <w:r w:rsidR="002A1C15" w:rsidRPr="002A1C15">
        <w:rPr>
          <w:rFonts w:ascii="Times New Roman" w:hAnsi="Times New Roman"/>
          <w:spacing w:val="-1"/>
          <w:sz w:val="26"/>
          <w:szCs w:val="26"/>
        </w:rPr>
        <w:t>Вознесенское</w:t>
      </w:r>
      <w:r w:rsidRPr="002A1C15">
        <w:rPr>
          <w:rFonts w:ascii="Times New Roman" w:hAnsi="Times New Roman"/>
          <w:spacing w:val="-1"/>
          <w:sz w:val="26"/>
          <w:szCs w:val="26"/>
        </w:rPr>
        <w:t xml:space="preserve"> городское поселение Подпорожского муниципального района» предоставлять муниципальную услугу</w:t>
      </w:r>
      <w:r w:rsidRPr="002A1C15">
        <w:rPr>
          <w:rFonts w:ascii="Times New Roman" w:hAnsi="Times New Roman"/>
          <w:sz w:val="26"/>
          <w:szCs w:val="26"/>
        </w:rPr>
        <w:t>,</w:t>
      </w:r>
      <w:r w:rsidRPr="002A1C15">
        <w:rPr>
          <w:rFonts w:ascii="Times New Roman" w:hAnsi="Times New Roman"/>
          <w:spacing w:val="-1"/>
          <w:sz w:val="26"/>
          <w:szCs w:val="26"/>
        </w:rPr>
        <w:t xml:space="preserve"> в соответствии с утверждённым </w:t>
      </w:r>
      <w:r w:rsidRPr="002A1C15">
        <w:rPr>
          <w:rFonts w:ascii="Times New Roman" w:hAnsi="Times New Roman"/>
          <w:sz w:val="26"/>
          <w:szCs w:val="26"/>
        </w:rPr>
        <w:t>Административным регламентом.</w:t>
      </w:r>
    </w:p>
    <w:p w:rsidR="005A31F8" w:rsidRPr="002A1C15" w:rsidRDefault="004D7B6E" w:rsidP="005A31F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3. Признать утратившими силу П</w:t>
      </w:r>
      <w:r w:rsidR="005A31F8" w:rsidRPr="002A1C15">
        <w:rPr>
          <w:rFonts w:ascii="Times New Roman" w:hAnsi="Times New Roman"/>
          <w:sz w:val="26"/>
          <w:szCs w:val="26"/>
        </w:rPr>
        <w:t>остановление Администрации:</w:t>
      </w:r>
    </w:p>
    <w:p w:rsidR="005A31F8" w:rsidRPr="002A1C15" w:rsidRDefault="005A31F8" w:rsidP="005A31F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A1C15">
        <w:rPr>
          <w:rFonts w:ascii="Times New Roman" w:hAnsi="Times New Roman"/>
          <w:sz w:val="26"/>
          <w:szCs w:val="26"/>
        </w:rPr>
        <w:t xml:space="preserve">- от </w:t>
      </w:r>
      <w:r w:rsidR="002A1C15" w:rsidRPr="002A1C15">
        <w:rPr>
          <w:rFonts w:ascii="Times New Roman" w:hAnsi="Times New Roman"/>
          <w:sz w:val="26"/>
          <w:szCs w:val="26"/>
        </w:rPr>
        <w:t>24 апреля</w:t>
      </w:r>
      <w:r w:rsidRPr="002A1C15">
        <w:rPr>
          <w:rFonts w:ascii="Times New Roman" w:hAnsi="Times New Roman"/>
          <w:sz w:val="26"/>
          <w:szCs w:val="26"/>
        </w:rPr>
        <w:t xml:space="preserve"> 2025 года № </w:t>
      </w:r>
      <w:r w:rsidR="002A1C15" w:rsidRPr="002A1C15">
        <w:rPr>
          <w:rFonts w:ascii="Times New Roman" w:hAnsi="Times New Roman"/>
          <w:sz w:val="26"/>
          <w:szCs w:val="26"/>
        </w:rPr>
        <w:t>131</w:t>
      </w:r>
      <w:r w:rsidRPr="002A1C15">
        <w:rPr>
          <w:rFonts w:ascii="Times New Roman" w:hAnsi="Times New Roman"/>
          <w:sz w:val="26"/>
          <w:szCs w:val="26"/>
        </w:rPr>
        <w:t xml:space="preserve"> «Об утверждении административного регламента предоставления услуги 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строительство».</w:t>
      </w:r>
    </w:p>
    <w:p w:rsidR="005A31F8" w:rsidRPr="002A1C15" w:rsidRDefault="005A31F8" w:rsidP="005A31F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A1C15">
        <w:rPr>
          <w:rFonts w:ascii="Times New Roman" w:hAnsi="Times New Roman"/>
          <w:sz w:val="26"/>
          <w:szCs w:val="26"/>
        </w:rPr>
        <w:t>4. Постановление вступает в силу с даты его официального опубликования.</w:t>
      </w:r>
    </w:p>
    <w:p w:rsidR="005A31F8" w:rsidRPr="002A1C15" w:rsidRDefault="005A31F8" w:rsidP="005A31F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A1C15">
        <w:rPr>
          <w:rFonts w:ascii="Times New Roman" w:hAnsi="Times New Roman"/>
          <w:sz w:val="26"/>
          <w:szCs w:val="26"/>
        </w:rPr>
        <w:t>5. Контроль за исполнением настоящего постановления оставляю за собой.</w:t>
      </w:r>
    </w:p>
    <w:p w:rsidR="005A31F8" w:rsidRPr="002A1C15" w:rsidRDefault="005A31F8" w:rsidP="002A1C15">
      <w:pPr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</w:p>
    <w:p w:rsidR="005A31F8" w:rsidRPr="002A1C15" w:rsidRDefault="005A31F8" w:rsidP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5A31F8" w:rsidRPr="002A1C15" w:rsidRDefault="005A31F8" w:rsidP="005A31F8">
      <w:pPr>
        <w:contextualSpacing/>
        <w:jc w:val="both"/>
        <w:rPr>
          <w:rFonts w:ascii="Times New Roman" w:hAnsi="Times New Roman"/>
          <w:sz w:val="26"/>
          <w:szCs w:val="26"/>
        </w:rPr>
      </w:pPr>
      <w:r w:rsidRPr="002A1C15">
        <w:rPr>
          <w:rFonts w:ascii="Times New Roman" w:hAnsi="Times New Roman"/>
          <w:sz w:val="26"/>
          <w:szCs w:val="26"/>
        </w:rPr>
        <w:t xml:space="preserve">Глава Администрации                                                                                     </w:t>
      </w:r>
      <w:r w:rsidR="002A1C15" w:rsidRPr="002A1C15">
        <w:rPr>
          <w:rFonts w:ascii="Times New Roman" w:hAnsi="Times New Roman"/>
          <w:sz w:val="26"/>
          <w:szCs w:val="26"/>
        </w:rPr>
        <w:t xml:space="preserve">И.И. </w:t>
      </w:r>
      <w:proofErr w:type="spellStart"/>
      <w:r w:rsidR="002A1C15" w:rsidRPr="002A1C15">
        <w:rPr>
          <w:rFonts w:ascii="Times New Roman" w:hAnsi="Times New Roman"/>
          <w:sz w:val="26"/>
          <w:szCs w:val="26"/>
        </w:rPr>
        <w:t>Машичев</w:t>
      </w:r>
      <w:proofErr w:type="spellEnd"/>
    </w:p>
    <w:p w:rsidR="005A31F8" w:rsidRDefault="005A31F8" w:rsidP="005A31F8">
      <w:pPr>
        <w:contextualSpacing/>
        <w:rPr>
          <w:rFonts w:ascii="Times New Roman" w:hAnsi="Times New Roman"/>
          <w:sz w:val="28"/>
          <w:szCs w:val="28"/>
        </w:rPr>
      </w:pPr>
    </w:p>
    <w:p w:rsidR="005A31F8" w:rsidRDefault="005A31F8" w:rsidP="005A31F8">
      <w:pPr>
        <w:contextualSpacing/>
        <w:rPr>
          <w:rFonts w:ascii="Times New Roman" w:hAnsi="Times New Roman"/>
          <w:sz w:val="28"/>
          <w:szCs w:val="28"/>
        </w:rPr>
      </w:pPr>
    </w:p>
    <w:tbl>
      <w:tblPr>
        <w:tblW w:w="10598" w:type="dxa"/>
        <w:tblLook w:val="00A0" w:firstRow="1" w:lastRow="0" w:firstColumn="1" w:lastColumn="0" w:noHBand="0" w:noVBand="0"/>
      </w:tblPr>
      <w:tblGrid>
        <w:gridCol w:w="5211"/>
        <w:gridCol w:w="5387"/>
      </w:tblGrid>
      <w:tr w:rsidR="005A31F8" w:rsidRPr="008663AC" w:rsidTr="005A31F8">
        <w:trPr>
          <w:trHeight w:val="1707"/>
        </w:trPr>
        <w:tc>
          <w:tcPr>
            <w:tcW w:w="5211" w:type="dxa"/>
          </w:tcPr>
          <w:p w:rsidR="005A31F8" w:rsidRPr="008663AC" w:rsidRDefault="005A31F8" w:rsidP="005A31F8">
            <w:pPr>
              <w:tabs>
                <w:tab w:val="left" w:pos="142"/>
                <w:tab w:val="left" w:pos="284"/>
              </w:tabs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87" w:type="dxa"/>
          </w:tcPr>
          <w:p w:rsidR="005A31F8" w:rsidRPr="00B66880" w:rsidRDefault="005A31F8" w:rsidP="005A31F8">
            <w:pPr>
              <w:pStyle w:val="affc"/>
              <w:ind w:left="0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УТВЕРЖДЕН</w:t>
            </w:r>
          </w:p>
          <w:p w:rsidR="005A31F8" w:rsidRDefault="005A31F8" w:rsidP="005A31F8">
            <w:pPr>
              <w:pStyle w:val="affc"/>
              <w:ind w:left="0"/>
              <w:jc w:val="both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</w:pP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постановлением Администрации 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МО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«</w:t>
            </w:r>
            <w:r w:rsidR="002A1C1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Вознесенское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городское поселение 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Подпорожск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ого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ого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а</w:t>
            </w:r>
            <w:r w:rsidRPr="00684C4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от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="002A1C1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04.03.2026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года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  <w:r w:rsidRPr="00B66880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№</w:t>
            </w:r>
            <w:r w:rsidR="002A1C15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</w:rPr>
              <w:t xml:space="preserve"> </w:t>
            </w:r>
          </w:p>
          <w:p w:rsidR="005A31F8" w:rsidRPr="00FB3C63" w:rsidRDefault="005A31F8" w:rsidP="005A31F8">
            <w:pPr>
              <w:pStyle w:val="affc"/>
              <w:ind w:left="0"/>
              <w:rPr>
                <w:rFonts w:ascii="Times New Roman" w:hAnsi="Times New Roman"/>
                <w:b w:val="0"/>
                <w:color w:val="000000"/>
              </w:rPr>
            </w:pPr>
            <w:r w:rsidRPr="00FB3C63"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  <w:t>(приложение)</w:t>
            </w:r>
          </w:p>
        </w:tc>
      </w:tr>
    </w:tbl>
    <w:p w:rsidR="005A31F8" w:rsidRDefault="005A31F8" w:rsidP="005A31F8">
      <w:pPr>
        <w:pStyle w:val="ConsPlusTitle"/>
        <w:jc w:val="center"/>
        <w:rPr>
          <w:rFonts w:eastAsia="Calibri"/>
          <w:b w:val="0"/>
          <w:lang w:eastAsia="en-US"/>
        </w:rPr>
      </w:pPr>
    </w:p>
    <w:p w:rsidR="005A31F8" w:rsidRDefault="005A31F8" w:rsidP="005A31F8">
      <w:pPr>
        <w:tabs>
          <w:tab w:val="left" w:pos="142"/>
          <w:tab w:val="left" w:pos="284"/>
        </w:tabs>
        <w:spacing w:after="0" w:line="240" w:lineRule="auto"/>
        <w:jc w:val="center"/>
        <w:outlineLvl w:val="0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АДМИНИСТРАТИВНЫЙ РЕГЛАМЕНТ</w:t>
      </w:r>
    </w:p>
    <w:p w:rsidR="005A31F8" w:rsidRPr="003A528B" w:rsidRDefault="005A31F8" w:rsidP="005A31F8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B66880">
        <w:rPr>
          <w:rFonts w:ascii="Times New Roman" w:hAnsi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оставления муниципальной услуги </w:t>
      </w:r>
      <w:r w:rsidRPr="006C4155">
        <w:rPr>
          <w:rFonts w:ascii="Times New Roman" w:hAnsi="Times New Roman"/>
          <w:b/>
          <w:bCs/>
          <w:sz w:val="28"/>
          <w:szCs w:val="28"/>
        </w:rPr>
        <w:t>«</w:t>
      </w:r>
      <w:r w:rsidRPr="0062513A">
        <w:rPr>
          <w:rFonts w:ascii="Times New Roman" w:hAnsi="Times New Roman"/>
          <w:b/>
          <w:bCs/>
          <w:color w:val="000000"/>
          <w:sz w:val="28"/>
          <w:szCs w:val="28"/>
        </w:rPr>
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</w:t>
      </w:r>
      <w:r w:rsidRPr="003A528B">
        <w:rPr>
          <w:rFonts w:ascii="Times New Roman" w:hAnsi="Times New Roman"/>
          <w:b/>
          <w:bCs/>
          <w:sz w:val="28"/>
          <w:szCs w:val="28"/>
        </w:rPr>
        <w:t>»</w:t>
      </w:r>
    </w:p>
    <w:p w:rsidR="003A7F1C" w:rsidRDefault="005A31F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административный регламент)</w:t>
      </w:r>
    </w:p>
    <w:p w:rsidR="003A7F1C" w:rsidRDefault="003A7F1C">
      <w:pPr>
        <w:pStyle w:val="ConsPlusNormal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A7F1C" w:rsidRDefault="005A31F8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 Общие положения</w:t>
      </w:r>
    </w:p>
    <w:p w:rsidR="003A7F1C" w:rsidRDefault="003A7F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A7F1C" w:rsidRDefault="005A31F8">
      <w:pPr>
        <w:pStyle w:val="ConsPlusNormal"/>
        <w:numPr>
          <w:ilvl w:val="1"/>
          <w:numId w:val="6"/>
        </w:numPr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Предмет регулирования.</w:t>
      </w:r>
    </w:p>
    <w:p w:rsidR="003A7F1C" w:rsidRDefault="005A31F8" w:rsidP="005A31F8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Регламент устанавливает порядок и стандарт предоставления муниципальной услуги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A7F1C" w:rsidRDefault="005A31F8" w:rsidP="005A31F8">
      <w:pPr>
        <w:pStyle w:val="ConsPlusNormal"/>
        <w:numPr>
          <w:ilvl w:val="1"/>
          <w:numId w:val="6"/>
        </w:numPr>
        <w:ind w:left="0"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Круг заявителей.</w:t>
      </w:r>
    </w:p>
    <w:p w:rsidR="003A7F1C" w:rsidRDefault="005A31F8" w:rsidP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Муниципальная услуга предоставляется </w:t>
      </w:r>
      <w:r>
        <w:rPr>
          <w:rFonts w:ascii="Times New Roman" w:hAnsi="Times New Roman"/>
          <w:sz w:val="28"/>
          <w:szCs w:val="28"/>
        </w:rPr>
        <w:t xml:space="preserve">застройщикам, </w:t>
      </w:r>
      <w:r>
        <w:rPr>
          <w:rFonts w:ascii="Times New Roman" w:hAnsi="Times New Roman"/>
          <w:sz w:val="28"/>
          <w:szCs w:val="28"/>
          <w:lang w:eastAsia="ru-RU"/>
        </w:rPr>
        <w:t xml:space="preserve">планирующим осуществлять (осуществляющие) строительство, реконструкцию объектов капитального строительства, проектная документация которых не подлежит экспертизе в соответствии со статьей 49 Градостроительного кодекса Российской Федерации (за исключением объектов капитального строительства, проектная документация которых подлежит экспертизе исключительно в соответствии с частью 3.3 статьи 49 Градостроительного кодекса Российской Федерации): </w:t>
      </w:r>
    </w:p>
    <w:p w:rsidR="003A7F1C" w:rsidRDefault="002A1C15">
      <w:pPr>
        <w:pStyle w:val="af0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5A31F8">
        <w:rPr>
          <w:rFonts w:ascii="Times New Roman" w:hAnsi="Times New Roman"/>
          <w:sz w:val="28"/>
          <w:szCs w:val="28"/>
          <w:lang w:eastAsia="ru-RU"/>
        </w:rPr>
        <w:t xml:space="preserve">юридические лица </w:t>
      </w:r>
      <w:r w:rsidR="005A31F8">
        <w:rPr>
          <w:rFonts w:ascii="Times New Roman" w:hAnsi="Times New Roman"/>
          <w:sz w:val="28"/>
          <w:szCs w:val="28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r w:rsidR="005A31F8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3A7F1C" w:rsidRDefault="005A31F8" w:rsidP="005A31F8">
      <w:pPr>
        <w:pStyle w:val="af0"/>
        <w:widowControl w:val="0"/>
        <w:tabs>
          <w:tab w:val="left" w:pos="142"/>
          <w:tab w:val="left" w:pos="284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highlight w:val="cyan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физические лица, в том числе зарегистрированные в качестве индивидуальных предпринимателей.</w:t>
      </w:r>
      <w:r>
        <w:rPr>
          <w:rFonts w:ascii="Times New Roman" w:hAnsi="Times New Roman"/>
          <w:sz w:val="28"/>
          <w:szCs w:val="28"/>
          <w:highlight w:val="cyan"/>
          <w:lang w:eastAsia="ru-RU"/>
        </w:rPr>
        <w:t xml:space="preserve">  </w:t>
      </w:r>
    </w:p>
    <w:p w:rsidR="003A7F1C" w:rsidRDefault="005A31F8" w:rsidP="005A31F8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Представлять интересы заявителя имеют право:</w:t>
      </w:r>
    </w:p>
    <w:p w:rsidR="003A7F1C" w:rsidRDefault="005A31F8" w:rsidP="005A3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физических лиц, в том числе зарегистрированных в качестве индивидуальных предпринимателей:</w:t>
      </w:r>
    </w:p>
    <w:p w:rsidR="003A7F1C" w:rsidRDefault="005A31F8" w:rsidP="005A3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доверенности;</w:t>
      </w:r>
    </w:p>
    <w:p w:rsidR="003A7F1C" w:rsidRDefault="005A3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от имени юридических лиц:</w:t>
      </w:r>
    </w:p>
    <w:p w:rsidR="003A7F1C" w:rsidRDefault="005A3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представители, действующие в соответствии с законом или учредительными документами от имени заявителя без доверенности;</w:t>
      </w:r>
    </w:p>
    <w:p w:rsidR="003A7F1C" w:rsidRDefault="005A31F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представители, действующие от имени заявителя в силу полномочий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основании доверенности или договора.</w:t>
      </w:r>
    </w:p>
    <w:p w:rsidR="003A7F1C" w:rsidRDefault="003A7F1C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1.3. 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 государственной информационной системе «Единый портал государственных и муниципальных услуг (функций)» (далее – Единый портал, ЕПГУ).</w:t>
      </w:r>
    </w:p>
    <w:p w:rsidR="003A7F1C" w:rsidRDefault="005A31F8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2. Стандарт предоставления муниципальной услуги</w:t>
      </w:r>
    </w:p>
    <w:p w:rsidR="002A1C15" w:rsidRDefault="002A1C15">
      <w:pPr>
        <w:pStyle w:val="ConsPlusNormal"/>
        <w:spacing w:before="22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A7F1C" w:rsidRDefault="005A31F8">
      <w:pPr>
        <w:pStyle w:val="ConsPlusNormal"/>
        <w:ind w:firstLine="709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2.1. Наименование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услуги: </w:t>
      </w:r>
      <w:r>
        <w:rPr>
          <w:rFonts w:ascii="Times New Roman" w:eastAsia="Times New Roman" w:hAnsi="Times New Roman"/>
          <w:sz w:val="28"/>
          <w:szCs w:val="28"/>
        </w:rPr>
        <w:t>«Выдача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строительство» на территории муниципального образования «</w:t>
      </w:r>
      <w:r w:rsidR="002A1C15">
        <w:rPr>
          <w:rFonts w:ascii="Times New Roman" w:eastAsia="Times New Roman" w:hAnsi="Times New Roman"/>
          <w:sz w:val="28"/>
          <w:szCs w:val="28"/>
        </w:rPr>
        <w:t>Вознесенское</w:t>
      </w:r>
      <w:r w:rsidR="0001334E">
        <w:rPr>
          <w:rFonts w:ascii="Times New Roman" w:eastAsia="Times New Roman" w:hAnsi="Times New Roman"/>
          <w:sz w:val="28"/>
          <w:szCs w:val="28"/>
        </w:rPr>
        <w:t xml:space="preserve"> городское поселение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3A7F1C" w:rsidRDefault="005A31F8">
      <w:pPr>
        <w:pStyle w:val="ConsPlusNormal"/>
        <w:ind w:firstLine="709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2.2.   Наименование органа, предоставляющего услугу.</w:t>
      </w:r>
    </w:p>
    <w:p w:rsidR="005A31F8" w:rsidRDefault="005A31F8" w:rsidP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Муниципальную услугу предоставляет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администрация </w:t>
      </w:r>
      <w:r w:rsidRPr="00737886">
        <w:rPr>
          <w:rFonts w:ascii="Times New Roman" w:hAnsi="Times New Roman"/>
          <w:sz w:val="28"/>
          <w:szCs w:val="28"/>
        </w:rPr>
        <w:t>муниципального образования «</w:t>
      </w:r>
      <w:r w:rsidR="002A1C15">
        <w:rPr>
          <w:rFonts w:ascii="Times New Roman" w:hAnsi="Times New Roman"/>
          <w:sz w:val="28"/>
          <w:szCs w:val="28"/>
        </w:rPr>
        <w:t>Вознесенское</w:t>
      </w:r>
      <w:r w:rsidRPr="00737886">
        <w:rPr>
          <w:rFonts w:ascii="Times New Roman" w:hAnsi="Times New Roman"/>
          <w:sz w:val="28"/>
          <w:szCs w:val="28"/>
        </w:rPr>
        <w:t xml:space="preserve"> городское  поселение Подпорожского муниципального района Ленинградской области» (далее – Администрация).</w:t>
      </w:r>
      <w:r w:rsidRPr="00FC3EBE">
        <w:t xml:space="preserve"> </w:t>
      </w:r>
      <w:r w:rsidRPr="003A528B">
        <w:rPr>
          <w:rFonts w:ascii="Times New Roman" w:hAnsi="Times New Roman"/>
          <w:sz w:val="28"/>
          <w:szCs w:val="28"/>
        </w:rPr>
        <w:t xml:space="preserve">Структурным подразделением, ответственным за предоставление муниципальной услуги является </w:t>
      </w:r>
      <w:r>
        <w:rPr>
          <w:rFonts w:ascii="Times New Roman" w:hAnsi="Times New Roman"/>
          <w:sz w:val="28"/>
          <w:szCs w:val="28"/>
        </w:rPr>
        <w:t xml:space="preserve">отдел </w:t>
      </w:r>
      <w:r w:rsidRPr="00737886">
        <w:rPr>
          <w:rFonts w:ascii="Times New Roman" w:hAnsi="Times New Roman"/>
          <w:sz w:val="28"/>
          <w:szCs w:val="28"/>
        </w:rPr>
        <w:t>по управлению муниципальным имуществом, земельным и общим вопросам (далее – Отдел)</w:t>
      </w:r>
      <w:r>
        <w:rPr>
          <w:rFonts w:ascii="Times New Roman" w:hAnsi="Times New Roman"/>
          <w:sz w:val="28"/>
          <w:szCs w:val="28"/>
        </w:rPr>
        <w:t>.</w:t>
      </w:r>
    </w:p>
    <w:p w:rsidR="003A7F1C" w:rsidRDefault="005A31F8">
      <w:pPr>
        <w:pStyle w:val="af0"/>
        <w:widowControl w:val="0"/>
        <w:numPr>
          <w:ilvl w:val="1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Результатом предоставления муниципальной услуги является:</w:t>
      </w:r>
    </w:p>
    <w:p w:rsidR="003A7F1C" w:rsidRDefault="005A31F8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разрешение на строительство;</w:t>
      </w:r>
    </w:p>
    <w:p w:rsidR="003A7F1C" w:rsidRDefault="005A31F8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внесении изменений в разрешение на строительство исключительно в связи с продлением срока действия такого разрешения;</w:t>
      </w:r>
    </w:p>
    <w:p w:rsidR="003A7F1C" w:rsidRDefault="005A31F8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участка;</w:t>
      </w:r>
    </w:p>
    <w:p w:rsidR="003A7F1C" w:rsidRDefault="005A31F8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 внесении изменений в разрешение на строительство в связи с внесением изменений в проектную документацию;</w:t>
      </w:r>
    </w:p>
    <w:p w:rsidR="003A7F1C" w:rsidRDefault="005A31F8">
      <w:pPr>
        <w:pStyle w:val="af0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решение об отказе в предоставлении муниципальной услуги.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муниципальной услуги не предусмотрено. </w:t>
      </w:r>
    </w:p>
    <w:p w:rsidR="003A7F1C" w:rsidRDefault="005A3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предоставляется (направляется) способом, указанным в заявлении: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личной явке в МФЦ;</w:t>
      </w:r>
    </w:p>
    <w:p w:rsidR="003A7F1C" w:rsidRDefault="005A31F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>б) в электронной форме с использованием  ЕПГУ.</w:t>
      </w:r>
    </w:p>
    <w:p w:rsidR="003A7F1C" w:rsidRDefault="005A31F8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</w:rPr>
        <w:t>2.4.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Срок предоставления муниципальной услуги.</w:t>
      </w:r>
    </w:p>
    <w:p w:rsidR="003A7F1C" w:rsidRDefault="005A31F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Максимальный срок предоставления муниципальной услуги составляет: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A7F1C" w:rsidRDefault="005A31F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пять рабочих дней со дня поступления заявления и документов, необходимых для оказания муниципальной услуги, в Администрацию, за исключением случая, предусмотренного частью 11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 xml:space="preserve">статьи 51 Градостроительного кодекса Российской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Федерации;</w:t>
      </w:r>
    </w:p>
    <w:p w:rsidR="003A7F1C" w:rsidRDefault="005A31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тридцать календарных дней со дня поступления заявления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документов, необходимых для оказания муниципальной услуги,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случае, предусмотренном  частью 11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bookmarkStart w:id="1" w:name="P115"/>
      <w:bookmarkEnd w:id="1"/>
      <w:r>
        <w:rPr>
          <w:rFonts w:ascii="Times New Roman" w:eastAsia="Times New Roman" w:hAnsi="Times New Roman"/>
          <w:sz w:val="28"/>
          <w:szCs w:val="28"/>
          <w:highlight w:val="white"/>
        </w:rPr>
        <w:t>2.5. Размер платы, взимаемой с заявителя при предоставлении муниципальной услуги, и способы ее взимания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A7F1C" w:rsidRDefault="005A31F8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Взимание платы за предоставление муниципальной услуги законодательством Российской Федерации не предусмотрено.</w:t>
      </w:r>
    </w:p>
    <w:p w:rsidR="003A7F1C" w:rsidRDefault="005A31F8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3A7F1C" w:rsidRDefault="005A31F8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в случае обращения заявителя в Администрацию и многофункциональный центр, составляет не более 15 минут.</w:t>
      </w:r>
    </w:p>
    <w:p w:rsidR="003A7F1C" w:rsidRDefault="005A31F8" w:rsidP="0001334E">
      <w:pPr>
        <w:pStyle w:val="ConsPlusNormal"/>
        <w:tabs>
          <w:tab w:val="left" w:pos="2235"/>
        </w:tabs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2.7. Срок регистрации запроса заявителя о предоставлении муниципальной услуги составляет: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личном обращении – в день поступления запроса;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запроса из ГБУ ЛО «МФЦ» в Администрацию – в день поступления документов из ГБУ ЛО «МФЦ» в  Администрацию;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при направлении запроса в форме электронного документа посредством ЕПГУ </w:t>
      </w:r>
      <w:r>
        <w:rPr>
          <w:rFonts w:ascii="Times New Roman" w:hAnsi="Times New Roman"/>
          <w:sz w:val="28"/>
          <w:szCs w:val="28"/>
          <w:lang w:eastAsia="ru-RU"/>
        </w:rPr>
        <w:t xml:space="preserve"> – в день поступления запроса на ЕПГУ  или на следующий рабочий день (в случае направления документов в нерабочее время, в выходные, праздничные дни).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2.8. Требования к помещениям, в которых предоставляется муниципальная услуга.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Требования к помещениям, в которых предоставляется муниципальная услуга, в случае обращения заявителя в Администрацию и многофункциональный центр, размещены на официальном сайте Администрации в информационно-телекоммуникационной сети «Интернет», а также на Едином портале.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2.9. Показатели качества и доступности муниципальной услуги.</w:t>
      </w:r>
    </w:p>
    <w:p w:rsidR="003A7F1C" w:rsidRDefault="004D7B6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 w:rsidRPr="004D7B6E">
        <w:rPr>
          <w:rFonts w:ascii="Times New Roman" w:eastAsia="Times New Roman" w:hAnsi="Times New Roman"/>
          <w:sz w:val="28"/>
          <w:szCs w:val="28"/>
        </w:rPr>
        <w:t>Перечень показателей качества и доступности муниципальной услуги размещен на официальном сайте Администрации в информационно-телекоммуникационной сети «Интернет» https://admvoznesenie.gosuslugi.ru, а также на Едином портале.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2.10. 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услуг в электронной форме.</w:t>
      </w:r>
    </w:p>
    <w:p w:rsidR="0001334E" w:rsidRDefault="005A31F8" w:rsidP="0001334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Услуги, которые являются необходимыми и обязательными для предоставления муниципальной услуги, законодательством Российской Федерации не предусмотрены.</w:t>
      </w:r>
    </w:p>
    <w:p w:rsidR="003A7F1C" w:rsidRDefault="005A31F8" w:rsidP="0001334E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Информационная система, используемая заявителем для предоставления муниципальной услуги, – Единый портал. </w:t>
      </w:r>
    </w:p>
    <w:p w:rsidR="003A7F1C" w:rsidRDefault="005A31F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Для предоставления муниципальной услуги Администрацией используются Единый портал, федеральная государственная информационная система «Единая система межведомственного электронного взаимодействия» (СМЭВ), автоматизированная информационная система межведомственного электронного взаимодействия Ленинградской области (АИС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Межвед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ЛО») (при наличии технической возможности). </w:t>
      </w:r>
    </w:p>
    <w:p w:rsidR="003A7F1C" w:rsidRDefault="005A3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предусмотрен, поскольку муниципальная услуга предоставляется только  юридическим лицам и физическим лицам, достигшим совершеннолетия.</w:t>
      </w:r>
    </w:p>
    <w:p w:rsidR="003A7F1C" w:rsidRDefault="005A3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Администрацией.</w:t>
      </w:r>
    </w:p>
    <w:p w:rsidR="0001334E" w:rsidRDefault="005A31F8" w:rsidP="000133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Многофункциональный центр принимает в том числе решение об отказе в приеме запроса и документов и(или) информации, необходимых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01334E" w:rsidRDefault="005A31F8" w:rsidP="000133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многофункциональном центре осуществляется выдача заявителю результата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услуги.</w:t>
      </w:r>
    </w:p>
    <w:p w:rsidR="0001334E" w:rsidRDefault="005A31F8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2.11. Исчерпывающий перечень документов, необходимых для предоставления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 услуги.</w:t>
      </w:r>
    </w:p>
    <w:p w:rsidR="0001334E" w:rsidRDefault="005A31F8" w:rsidP="000133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приложении к настоящему регламенту </w:t>
      </w:r>
      <w:hyperlink r:id="rId8" w:tooltip="https://login.consultant.ru/link/?req=doc&amp;base=SPB&amp;n=316501&amp;dst=100251" w:history="1">
        <w:r>
          <w:rPr>
            <w:rStyle w:val="af3"/>
            <w:rFonts w:ascii="Times New Roman" w:hAnsi="Times New Roman" w:cs="Times New Roman"/>
            <w:color w:val="auto"/>
            <w:sz w:val="28"/>
            <w:szCs w:val="28"/>
            <w:u w:val="none"/>
          </w:rPr>
          <w:t>(таблица № 2)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01334E" w:rsidRDefault="005A31F8" w:rsidP="000133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Формы заявлений/решений и документов приведены в приложениях к настоящему регламенту.</w:t>
      </w:r>
    </w:p>
    <w:p w:rsidR="003A7F1C" w:rsidRDefault="005A31F8" w:rsidP="0001334E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2.12.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3A7F1C" w:rsidRDefault="005A31F8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Основания для отказа в приеме заявления и документов: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заявление о внесении изменений в разрешение на строительство представлено в ОМСУ, не выдававший разрешение на строительство, в которое требуется внесение соответствующих изменений;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представленные документы содержат подчистки и исправления текста.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неполное заполнение полей в формах заявлений о выдаче разрешения на строительство, заяв</w:t>
      </w:r>
      <w:r>
        <w:rPr>
          <w:rFonts w:ascii="Times New Roman" w:hAnsi="Times New Roman"/>
          <w:sz w:val="28"/>
          <w:szCs w:val="28"/>
        </w:rPr>
        <w:t>ления о внесении изменений, уведомлении;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непредставление документов, указанных в Таблице № 2;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3A7F1C" w:rsidRDefault="005A31F8">
      <w:pPr>
        <w:pStyle w:val="af0"/>
        <w:numPr>
          <w:ilvl w:val="0"/>
          <w:numId w:val="11"/>
        </w:numPr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выявлено несоблюдение установленных статьей 11 Федерального закона          № 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3A7F1C" w:rsidRDefault="005A31F8">
      <w:pPr>
        <w:pStyle w:val="ConsPlusNormal"/>
        <w:spacing w:before="220"/>
        <w:ind w:firstLine="851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Основания для приостановления предоставления муниципальной услуги законодательством Российской Федерации не предусмотрены. </w:t>
      </w:r>
    </w:p>
    <w:p w:rsidR="003A7F1C" w:rsidRDefault="005A3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предоставлении муниципальной услуги при выдаче разрешений на строительство:</w:t>
      </w:r>
    </w:p>
    <w:p w:rsidR="003A7F1C" w:rsidRDefault="005A31F8">
      <w:pPr>
        <w:pStyle w:val="af9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отсутствие документов, предусмотренных Таблицей № 2, подлежащих представлению заявителем;</w:t>
      </w:r>
    </w:p>
    <w:p w:rsidR="003A7F1C" w:rsidRDefault="005A31F8">
      <w:pPr>
        <w:pStyle w:val="af9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проекта межевания территории, а также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</w:r>
    </w:p>
    <w:p w:rsidR="003A7F1C" w:rsidRDefault="005A31F8">
      <w:pPr>
        <w:pStyle w:val="af9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поступление в Администрацию МО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             № 73-ФЗ для данного исторического поселения; </w:t>
      </w:r>
    </w:p>
    <w:p w:rsidR="003A7F1C" w:rsidRDefault="005A31F8">
      <w:pPr>
        <w:pStyle w:val="af9"/>
        <w:numPr>
          <w:ilvl w:val="0"/>
          <w:numId w:val="13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РФ. </w:t>
      </w:r>
    </w:p>
    <w:p w:rsidR="003A7F1C" w:rsidRDefault="005A31F8">
      <w:pPr>
        <w:pStyle w:val="af9"/>
        <w:spacing w:before="0" w:after="0"/>
        <w:ind w:firstLine="708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Исчерпывающий перечень оснований для отказа в предоставлении муниципальной услуги при внесении изменений в разрешение на строительство исключительно в связи с продлением срока действия такого разрешения:</w:t>
      </w:r>
    </w:p>
    <w:p w:rsidR="003A7F1C" w:rsidRDefault="005A31F8">
      <w:pPr>
        <w:pStyle w:val="af9"/>
        <w:numPr>
          <w:ilvl w:val="0"/>
          <w:numId w:val="14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предусмотренных Таблицей № 2; </w:t>
      </w:r>
    </w:p>
    <w:p w:rsidR="003A7F1C" w:rsidRDefault="005A31F8">
      <w:pPr>
        <w:pStyle w:val="af9"/>
        <w:numPr>
          <w:ilvl w:val="0"/>
          <w:numId w:val="14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</w:r>
    </w:p>
    <w:p w:rsidR="003A7F1C" w:rsidRDefault="005A31F8">
      <w:pPr>
        <w:pStyle w:val="af9"/>
        <w:numPr>
          <w:ilvl w:val="0"/>
          <w:numId w:val="14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о внесении изменений в разрешение на строительство исключительно в связи с продлением срока действия такого разрешения менее чем за 10 рабочих дней до истечения срока действия разрешения на строительство. </w:t>
      </w:r>
    </w:p>
    <w:p w:rsidR="003A7F1C" w:rsidRDefault="003A7F1C">
      <w:pPr>
        <w:pStyle w:val="af0"/>
        <w:numPr>
          <w:ilvl w:val="0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0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1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3A7F1C">
      <w:pPr>
        <w:pStyle w:val="af0"/>
        <w:numPr>
          <w:ilvl w:val="2"/>
          <w:numId w:val="15"/>
        </w:numPr>
        <w:spacing w:after="0" w:line="240" w:lineRule="auto"/>
        <w:ind w:left="0" w:firstLine="851"/>
        <w:contextualSpacing w:val="0"/>
        <w:jc w:val="both"/>
        <w:rPr>
          <w:rFonts w:ascii="Times New Roman" w:hAnsi="Times New Roman"/>
          <w:vanish/>
          <w:sz w:val="28"/>
          <w:szCs w:val="28"/>
        </w:rPr>
      </w:pPr>
    </w:p>
    <w:p w:rsidR="003A7F1C" w:rsidRDefault="005A31F8">
      <w:pPr>
        <w:pStyle w:val="af9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муниципальной услуги при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участка: </w:t>
      </w:r>
    </w:p>
    <w:p w:rsidR="003A7F1C" w:rsidRDefault="005A31F8">
      <w:pPr>
        <w:pStyle w:val="af9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в уведомлении реквизитов документов, предусмотренных пунктами 1 - 4 части 21.10 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 </w:t>
      </w:r>
    </w:p>
    <w:p w:rsidR="003A7F1C" w:rsidRDefault="005A31F8">
      <w:pPr>
        <w:pStyle w:val="af9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недостоверность сведений, указанных в уведомлении; </w:t>
      </w:r>
    </w:p>
    <w:p w:rsidR="003A7F1C" w:rsidRDefault="005A31F8">
      <w:pPr>
        <w:pStyle w:val="af9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</w:t>
      </w:r>
      <w:r>
        <w:rPr>
          <w:sz w:val="28"/>
          <w:szCs w:val="28"/>
        </w:rPr>
        <w:lastRenderedPageBreak/>
        <w:t xml:space="preserve">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РФ; </w:t>
      </w:r>
    </w:p>
    <w:p w:rsidR="003A7F1C" w:rsidRDefault="005A31F8">
      <w:pPr>
        <w:pStyle w:val="af9"/>
        <w:numPr>
          <w:ilvl w:val="0"/>
          <w:numId w:val="16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строительство. </w:t>
      </w:r>
    </w:p>
    <w:p w:rsidR="003A7F1C" w:rsidRDefault="005A31F8">
      <w:pPr>
        <w:pStyle w:val="af9"/>
        <w:spacing w:before="0"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отказа в предоставлении муниципальной услуги при внесении изменений в разрешение на строительство в связи с внесением изменений в проектную документацию: </w:t>
      </w:r>
    </w:p>
    <w:p w:rsidR="003A7F1C" w:rsidRDefault="005A31F8">
      <w:pPr>
        <w:pStyle w:val="af9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отсутствие документов, предусмотренных Таблицей № 2; </w:t>
      </w:r>
    </w:p>
    <w:p w:rsidR="003A7F1C" w:rsidRDefault="005A31F8">
      <w:pPr>
        <w:pStyle w:val="af9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3A7F1C" w:rsidRDefault="005A31F8">
      <w:pPr>
        <w:pStyle w:val="af9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</w:r>
      <w:proofErr w:type="spellStart"/>
      <w:r>
        <w:rPr>
          <w:sz w:val="28"/>
          <w:szCs w:val="28"/>
        </w:rPr>
        <w:t>ГрК</w:t>
      </w:r>
      <w:proofErr w:type="spellEnd"/>
      <w:r>
        <w:rPr>
          <w:sz w:val="28"/>
          <w:szCs w:val="28"/>
        </w:rPr>
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3A7F1C" w:rsidRDefault="005A31F8">
      <w:pPr>
        <w:pStyle w:val="af9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</w:r>
    </w:p>
    <w:p w:rsidR="003A7F1C" w:rsidRDefault="005A31F8">
      <w:pPr>
        <w:pStyle w:val="af9"/>
        <w:numPr>
          <w:ilvl w:val="0"/>
          <w:numId w:val="17"/>
        </w:numPr>
        <w:spacing w:before="0" w:after="0"/>
        <w:ind w:left="0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подача заявления о внесении изменений в разрешение на строительство в связи с внесением изменений в проектную документацию менее чем за 10 рабочих дней до истечения срока действия разрешения на строительство. </w:t>
      </w:r>
    </w:p>
    <w:p w:rsidR="003A7F1C" w:rsidRDefault="005A31F8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приеме заявления и документов, основания для отказа в предоставлении муниципальной услуги с учетом категории (признаков) заявителя приведены в приложении к настоящему регламенту (таблица № 3).</w:t>
      </w:r>
    </w:p>
    <w:p w:rsidR="003A7F1C" w:rsidRDefault="003A7F1C">
      <w:pPr>
        <w:pStyle w:val="ConsPlusNormal"/>
        <w:ind w:firstLine="851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5A31F8">
      <w:pPr>
        <w:pStyle w:val="ConsPlusNormal"/>
        <w:jc w:val="center"/>
        <w:rPr>
          <w:rFonts w:ascii="Times New Roman" w:eastAsia="Times New Roman" w:hAnsi="Times New Roman"/>
          <w:b/>
          <w:sz w:val="28"/>
          <w:szCs w:val="28"/>
          <w:highlight w:val="white"/>
        </w:rPr>
      </w:pPr>
      <w:bookmarkStart w:id="2" w:name="P209"/>
      <w:bookmarkEnd w:id="2"/>
      <w:r>
        <w:rPr>
          <w:rFonts w:ascii="Times New Roman" w:eastAsia="Times New Roman" w:hAnsi="Times New Roman"/>
          <w:b/>
          <w:sz w:val="28"/>
          <w:szCs w:val="28"/>
          <w:highlight w:val="white"/>
        </w:rPr>
        <w:t>3. Состав, последовательность и сроки выполнения административных процедур.</w:t>
      </w:r>
    </w:p>
    <w:p w:rsidR="003A7F1C" w:rsidRDefault="003A7F1C">
      <w:pPr>
        <w:pStyle w:val="ConsPlusNormal"/>
        <w:jc w:val="center"/>
        <w:rPr>
          <w:rFonts w:ascii="Times New Roman" w:hAnsi="Times New Roman"/>
          <w:b/>
          <w:sz w:val="28"/>
          <w:szCs w:val="28"/>
          <w:highlight w:val="white"/>
        </w:rPr>
      </w:pP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3.1. Перечень осуществляемых при предоставлении муниципальной услуги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>административных процедур: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а) профилирование заявителя;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б) прием заявления и документов;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в) межведомственное информационное взаимодействие;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г)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</w:rPr>
        <w:t xml:space="preserve">принятие решения о предоставлении (отказе в предоставлении)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 xml:space="preserve">д) предоставление результата </w:t>
      </w:r>
      <w:r>
        <w:rPr>
          <w:rFonts w:ascii="Times New Roman" w:eastAsia="Times New Roman" w:hAnsi="Times New Roman"/>
          <w:sz w:val="28"/>
          <w:szCs w:val="28"/>
        </w:rPr>
        <w:t>муниципальной</w:t>
      </w:r>
      <w:r>
        <w:rPr>
          <w:rFonts w:ascii="Times New Roman" w:hAnsi="Times New Roman"/>
          <w:sz w:val="28"/>
          <w:szCs w:val="28"/>
          <w:highlight w:val="white"/>
        </w:rPr>
        <w:t xml:space="preserve"> услуги;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3.2. Профилирование заявителя.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Профилирование заявителя осуществляется должностным лицом уполномоченного органа или посредством Единого портала и включает в себя вопросы, позволяющие выявить перечень категорий (признаков) заявителя. 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каждая из которых соответствует одной категории (признаку) предоставления </w:t>
      </w:r>
      <w:r>
        <w:rPr>
          <w:rFonts w:ascii="Times New Roman" w:eastAsia="Times New Roman" w:hAnsi="Times New Roman"/>
          <w:sz w:val="28"/>
          <w:szCs w:val="28"/>
        </w:rPr>
        <w:t xml:space="preserve">муниципальной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услуги. 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3A7F1C" w:rsidRDefault="003A7F1C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3.3. Прием запроса и документов и (или) информации, необходимых для предоставления муниципальной услуги.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запроса, документов и (или) информации приведены в приложении к настоящему регламенту (Таблица № 2).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посредством идентификации и аутентификации, многофункциональном центре с использованием информационных технологий, предусмотренных статьями 9, 10 и 14 Федерального закона от 29 декабря 2022 года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(далее – Федеральный закон № 572-ФЗ) (при наличии технической возможности). </w:t>
      </w: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При предоставлении муниципальной услуги в электронной форме идентификация и аутентификация могут осуществляться посредством: 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1) единой системы идентификации и аутентификации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</w:t>
      </w:r>
      <w:r>
        <w:rPr>
          <w:rFonts w:ascii="Times New Roman" w:eastAsia="Times New Roman" w:hAnsi="Times New Roman"/>
          <w:sz w:val="28"/>
          <w:szCs w:val="28"/>
          <w:highlight w:val="white"/>
        </w:rPr>
        <w:lastRenderedPageBreak/>
        <w:t xml:space="preserve">информационных системах; 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2) информационных технологий, предусмотренных статьями 9, 10 и 14 Федерального закона № 572-ФЗ.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принятия решения об отказе в приеме запроса и документов и (или) информации приведены в приложении к настоящему регламенту (Таблица № 3).</w:t>
      </w:r>
    </w:p>
    <w:p w:rsidR="003A7F1C" w:rsidRDefault="005A31F8">
      <w:pPr>
        <w:pStyle w:val="ConsPlusNormal"/>
        <w:ind w:firstLine="851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Возможность приема органом, предоставляющим муниципальную услугу, или многофункциональным центром запроса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границах Ленинградской области отсутствует.</w:t>
      </w:r>
    </w:p>
    <w:p w:rsidR="003A7F1C" w:rsidRDefault="005A31F8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регистрации запроса и документов и(или) информации, необходимых для предоставления муниципальной услуги, в Администрации или в многофункциональном центре составляет: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 направлении запроса из ГБУ ЛО «МФЦ» в Администрацию – в день поступления документов из ГБУ ЛО «МФЦ» в  Администрацию;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при направлении запроса в форме электронного документа посредством ЕПГУ </w:t>
      </w:r>
      <w:r>
        <w:rPr>
          <w:rFonts w:ascii="Times New Roman" w:hAnsi="Times New Roman"/>
          <w:sz w:val="28"/>
          <w:szCs w:val="28"/>
          <w:lang w:eastAsia="ru-RU"/>
        </w:rPr>
        <w:t>– в день поступления запроса на ЕПГУ или на следующий рабочий день (в случае направления документов в нерабочее время, в выходные, праздничные дни).</w:t>
      </w:r>
    </w:p>
    <w:p w:rsidR="003A7F1C" w:rsidRDefault="003A7F1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7F1C" w:rsidRDefault="003A7F1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7F1C" w:rsidRDefault="005A31F8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3.4. Межведомственное информационное взаимодействие </w:t>
      </w:r>
    </w:p>
    <w:p w:rsidR="003A7F1C" w:rsidRDefault="003A7F1C">
      <w:pPr>
        <w:spacing w:after="0" w:line="240" w:lineRule="auto"/>
        <w:ind w:firstLine="85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A7F1C" w:rsidRDefault="005A31F8">
      <w:pPr>
        <w:pStyle w:val="ConsPlusNormal"/>
        <w:ind w:firstLine="851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</w:rPr>
        <w:t xml:space="preserve">Для получения муниципальной услуги необходимо направление посредством федеральной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государственной информационной системы «Единая система межведомственного электронного взаимодействия» АИС </w:t>
      </w:r>
      <w:proofErr w:type="spellStart"/>
      <w:r>
        <w:rPr>
          <w:rFonts w:ascii="Times New Roman" w:eastAsia="Times New Roman" w:hAnsi="Times New Roman"/>
          <w:sz w:val="28"/>
          <w:szCs w:val="28"/>
          <w:highlight w:val="white"/>
        </w:rPr>
        <w:t>МежведЛО</w:t>
      </w:r>
      <w:proofErr w:type="spellEnd"/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, СЭД ЛО или без использования государственной информационной системы «Единая система межведомственного электронного взаимодействия» межведомственных информационных запросов о предоставлении: </w:t>
      </w:r>
    </w:p>
    <w:p w:rsidR="003A7F1C" w:rsidRDefault="005A31F8">
      <w:pPr>
        <w:pStyle w:val="af0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правоустанавливающих документов на земельный участок, в том числе соглашения об установлении сервитута, решения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градостроительного плана земельного участка;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результатов инженерных изысканий и материалов, содержащихся в утвержденной в соответствии с частью 15 статьи 48 </w:t>
      </w:r>
      <w:proofErr w:type="spellStart"/>
      <w:r>
        <w:rPr>
          <w:rFonts w:ascii="Times New Roman" w:hAnsi="Times New Roman"/>
          <w:sz w:val="28"/>
          <w:szCs w:val="28"/>
        </w:rPr>
        <w:t>ГрК</w:t>
      </w:r>
      <w:proofErr w:type="spellEnd"/>
      <w:r>
        <w:rPr>
          <w:rFonts w:ascii="Times New Roman" w:hAnsi="Times New Roman"/>
          <w:sz w:val="28"/>
          <w:szCs w:val="28"/>
        </w:rPr>
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разрешения на отклонение от предельных параметров разрешенного строительства, реконструкции;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копии решения об установлении или изменении зоны с особыми условиями использования территории в случае строительства объекта капитального строительства, </w:t>
      </w:r>
      <w:r>
        <w:rPr>
          <w:rFonts w:ascii="Times New Roman" w:hAnsi="Times New Roman"/>
          <w:sz w:val="28"/>
          <w:szCs w:val="28"/>
        </w:rPr>
        <w:lastRenderedPageBreak/>
        <w:t>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планировки территории и проекта межевания территории в случае выдачи разрешения на строительство линейного объекта;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заключения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копии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территории.</w:t>
      </w:r>
    </w:p>
    <w:p w:rsidR="003A7F1C" w:rsidRDefault="005A31F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 строительства, реконструкции объектов капитального строительства в границах территории, подлежащей комплексному развитию, с привлечением средств бюджета бюджетной системы Российской Федерации предоставления копий таких договора о комплексном развитии территории и(или) решения не требуется;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об образовании земельного участка;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о предоставлении права пользования недрами;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>решения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положительного заключения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положительного заключения государственной экспертизы проектной документации в случаях, предусмотренных частью 3.3 статьи 49 </w:t>
      </w:r>
      <w:proofErr w:type="spellStart"/>
      <w:r>
        <w:rPr>
          <w:rFonts w:ascii="Times New Roman" w:eastAsia="Calibri" w:hAnsi="Times New Roman"/>
          <w:sz w:val="28"/>
          <w:szCs w:val="28"/>
          <w:lang w:eastAsia="en-US"/>
        </w:rPr>
        <w:t>ГрК</w:t>
      </w:r>
      <w:proofErr w:type="spell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РФ;</w:t>
      </w:r>
    </w:p>
    <w:p w:rsidR="003A7F1C" w:rsidRDefault="005A31F8">
      <w:pPr>
        <w:pStyle w:val="ConsPlusNormal"/>
        <w:numPr>
          <w:ilvl w:val="0"/>
          <w:numId w:val="18"/>
        </w:numPr>
        <w:ind w:left="0" w:firstLine="709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согласования архитектурно-градостроительного облика.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3.5. Принятие решения о предоставлении (отказе в предоставлении) муниципальной услуги.</w:t>
      </w:r>
    </w:p>
    <w:p w:rsidR="003A7F1C" w:rsidRDefault="005A31F8">
      <w:pPr>
        <w:pStyle w:val="ConsPlusNormal"/>
        <w:spacing w:before="220"/>
        <w:ind w:firstLine="709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Основания для отказа в предоставлении муниципальной услуги приведены в приложении к настоящему регламенту (таблица № 3).</w:t>
      </w:r>
    </w:p>
    <w:p w:rsidR="003A7F1C" w:rsidRDefault="005A31F8">
      <w:pPr>
        <w:pStyle w:val="ConsPlusNormal"/>
        <w:ind w:firstLine="709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highlight w:val="white"/>
        </w:rPr>
        <w:t>Принятие решения о предоставлении (об отказе в предоставлении) муниципальной услуги осуществляется в течение:</w:t>
      </w:r>
    </w:p>
    <w:p w:rsidR="003A7F1C" w:rsidRDefault="005A31F8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пяти рабочих дней со дня поступления заявления и документов, необходимых для оказания муници</w:t>
      </w:r>
      <w:r w:rsidR="0001334E">
        <w:rPr>
          <w:rFonts w:ascii="Times New Roman" w:hAnsi="Times New Roman"/>
          <w:color w:val="000000"/>
          <w:sz w:val="28"/>
          <w:szCs w:val="28"/>
        </w:rPr>
        <w:t>пальной услуги, в Администрацию</w:t>
      </w:r>
      <w:r>
        <w:rPr>
          <w:rFonts w:ascii="Times New Roman" w:hAnsi="Times New Roman"/>
          <w:color w:val="000000"/>
          <w:sz w:val="28"/>
          <w:szCs w:val="28"/>
        </w:rPr>
        <w:t>, за исключением случая, предусмотренного частью 11</w:t>
      </w:r>
      <w:r>
        <w:rPr>
          <w:rFonts w:ascii="Times New Roman" w:hAnsi="Times New Roman"/>
          <w:color w:val="000000"/>
          <w:sz w:val="28"/>
          <w:vertAlign w:val="superscript"/>
        </w:rPr>
        <w:t xml:space="preserve">1 </w:t>
      </w:r>
      <w:r>
        <w:rPr>
          <w:rFonts w:ascii="Times New Roman" w:hAnsi="Times New Roman"/>
          <w:color w:val="000000"/>
          <w:sz w:val="28"/>
          <w:szCs w:val="28"/>
        </w:rPr>
        <w:t>статьи 51 Градостроительного кодекса Российской Федерации;</w:t>
      </w:r>
    </w:p>
    <w:p w:rsidR="003A7F1C" w:rsidRDefault="005A31F8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тридцати календарных дней со дня поступления заявления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и документов, необходимых для оказания муниципальной услуги,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</w:t>
      </w:r>
      <w:r>
        <w:rPr>
          <w:rFonts w:ascii="Times New Roman" w:hAnsi="Times New Roman"/>
          <w:color w:val="000000"/>
          <w:sz w:val="28"/>
          <w:szCs w:val="28"/>
        </w:rPr>
        <w:t>ю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в случае, предусмотренном  частью 11</w:t>
      </w:r>
      <w:r>
        <w:rPr>
          <w:rFonts w:ascii="Times New Roman" w:hAnsi="Times New Roman"/>
          <w:color w:val="000000"/>
          <w:sz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статьи 51 Градостроительного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highlight w:val="white"/>
        </w:rPr>
        <w:t>3.6. Предоставление результата муниципальной услуги</w:t>
      </w:r>
    </w:p>
    <w:p w:rsidR="003A7F1C" w:rsidRDefault="003A7F1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7F1C" w:rsidRDefault="005A3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предоставления муниципальной услуги предоставляется (направляется)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 срок, не превышающий 1 рабочего дня со дня принятия решения о предоставлении муниципальной услуги,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способом, указанным в заявлении:</w:t>
      </w: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при личной явке в МФЦ;</w:t>
      </w:r>
    </w:p>
    <w:p w:rsidR="003A7F1C" w:rsidRDefault="005A31F8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highlight w:val="white"/>
        </w:rPr>
        <w:t>в форме электронного документа, подписанного усиленной квалифицированной электронной подписью,</w:t>
      </w:r>
      <w:r>
        <w:rPr>
          <w:rFonts w:ascii="Times New Roman" w:hAnsi="Times New Roman"/>
          <w:sz w:val="28"/>
          <w:szCs w:val="28"/>
        </w:rPr>
        <w:t xml:space="preserve"> с использованием  ЕПГУ.</w:t>
      </w:r>
    </w:p>
    <w:p w:rsidR="003A7F1C" w:rsidRDefault="005A31F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 xml:space="preserve">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 либо места нахождения не предусмотрена. </w:t>
      </w:r>
    </w:p>
    <w:p w:rsidR="003A7F1C" w:rsidRDefault="003A7F1C">
      <w:pPr>
        <w:pStyle w:val="ConsPlusNormal"/>
        <w:contextualSpacing/>
        <w:rPr>
          <w:rFonts w:ascii="Times New Roman" w:eastAsia="Times New Roman" w:hAnsi="Times New Roman"/>
          <w:sz w:val="28"/>
          <w:szCs w:val="28"/>
        </w:rPr>
      </w:pPr>
    </w:p>
    <w:p w:rsidR="003A7F1C" w:rsidRDefault="005A31F8">
      <w:pPr>
        <w:pStyle w:val="ConsPlusNormal"/>
        <w:spacing w:before="220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  <w:highlight w:val="white"/>
        </w:rPr>
      </w:pPr>
      <w:r>
        <w:rPr>
          <w:rFonts w:ascii="Times New Roman" w:eastAsia="Times New Roman" w:hAnsi="Times New Roman"/>
          <w:b/>
          <w:bCs/>
          <w:sz w:val="28"/>
          <w:szCs w:val="28"/>
          <w:highlight w:val="white"/>
        </w:rPr>
        <w:t>4. Способы информирования заявителя об изменении статуса рассмотрения запроса о предоставлении муниципальной услуги</w:t>
      </w:r>
    </w:p>
    <w:p w:rsidR="003A7F1C" w:rsidRDefault="003A7F1C">
      <w:pPr>
        <w:pStyle w:val="ConsPlusNormal"/>
        <w:spacing w:before="220"/>
        <w:contextualSpacing/>
        <w:jc w:val="center"/>
        <w:rPr>
          <w:rFonts w:ascii="Times New Roman" w:hAnsi="Times New Roman"/>
          <w:b/>
          <w:bCs/>
          <w:sz w:val="28"/>
          <w:szCs w:val="28"/>
          <w:highlight w:val="white"/>
        </w:rPr>
      </w:pPr>
    </w:p>
    <w:p w:rsidR="003A7F1C" w:rsidRDefault="005A31F8">
      <w:pPr>
        <w:pStyle w:val="ConsPlusNormal"/>
        <w:spacing w:before="220"/>
        <w:ind w:firstLine="709"/>
        <w:contextualSpacing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Перечень способов информирования заявителя об изменении статуса рассмотрения заявления:</w:t>
      </w:r>
    </w:p>
    <w:p w:rsidR="003A7F1C" w:rsidRDefault="005A31F8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</w:rPr>
        <w:t>а) посредством Единого портала.</w:t>
      </w:r>
    </w:p>
    <w:p w:rsidR="003A7F1C" w:rsidRDefault="003A7F1C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3A7F1C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3A7F1C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3A7F1C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01334E" w:rsidRDefault="0001334E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3A7F1C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Default="003A7F1C">
      <w:pPr>
        <w:pStyle w:val="ConsPlusNormal"/>
        <w:spacing w:before="220"/>
        <w:contextualSpacing/>
        <w:rPr>
          <w:rFonts w:ascii="Times New Roman" w:eastAsia="Times New Roman" w:hAnsi="Times New Roman"/>
          <w:sz w:val="28"/>
          <w:szCs w:val="28"/>
          <w:highlight w:val="white"/>
        </w:rPr>
      </w:pPr>
    </w:p>
    <w:p w:rsidR="003A7F1C" w:rsidRPr="0001334E" w:rsidRDefault="005A31F8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1334E">
        <w:rPr>
          <w:rFonts w:ascii="Times New Roman" w:hAnsi="Times New Roman" w:cs="Times New Roman"/>
          <w:sz w:val="24"/>
          <w:szCs w:val="24"/>
        </w:rPr>
        <w:t>Приложение</w:t>
      </w:r>
    </w:p>
    <w:p w:rsidR="003A7F1C" w:rsidRPr="0001334E" w:rsidRDefault="005A31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334E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3A7F1C" w:rsidRPr="0001334E" w:rsidRDefault="005A31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334E">
        <w:rPr>
          <w:rFonts w:ascii="Times New Roman" w:hAnsi="Times New Roman" w:cs="Times New Roman"/>
          <w:sz w:val="24"/>
          <w:szCs w:val="24"/>
        </w:rPr>
        <w:t>по предоставлению</w:t>
      </w:r>
    </w:p>
    <w:p w:rsidR="003A7F1C" w:rsidRPr="0001334E" w:rsidRDefault="005A31F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1334E"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:rsidR="003A7F1C" w:rsidRPr="0001334E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 xml:space="preserve">«Выдача разрешения на строительство, </w:t>
      </w:r>
    </w:p>
    <w:p w:rsidR="003A7F1C" w:rsidRPr="0001334E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 xml:space="preserve">внесение изменений в разрешение на </w:t>
      </w:r>
    </w:p>
    <w:p w:rsidR="003A7F1C" w:rsidRPr="0001334E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 xml:space="preserve">строительство, в том числе в связи с </w:t>
      </w:r>
    </w:p>
    <w:p w:rsidR="003A7F1C" w:rsidRPr="0001334E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 xml:space="preserve">необходимостью продления срока действия </w:t>
      </w:r>
    </w:p>
    <w:p w:rsidR="003A7F1C" w:rsidRPr="0001334E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 xml:space="preserve">разрешения на строительство» на территории </w:t>
      </w:r>
    </w:p>
    <w:p w:rsidR="002A1C15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 xml:space="preserve">муниципального образования </w:t>
      </w:r>
    </w:p>
    <w:p w:rsidR="003A7F1C" w:rsidRPr="0001334E" w:rsidRDefault="005A31F8">
      <w:pPr>
        <w:pStyle w:val="ConsPlusNormal"/>
        <w:ind w:firstLine="709"/>
        <w:jc w:val="right"/>
        <w:rPr>
          <w:rFonts w:ascii="Times New Roman" w:eastAsia="Times New Roman" w:hAnsi="Times New Roman"/>
          <w:sz w:val="24"/>
          <w:szCs w:val="24"/>
        </w:rPr>
      </w:pPr>
      <w:r w:rsidRPr="0001334E">
        <w:rPr>
          <w:rFonts w:ascii="Times New Roman" w:eastAsia="Times New Roman" w:hAnsi="Times New Roman"/>
          <w:sz w:val="24"/>
          <w:szCs w:val="24"/>
        </w:rPr>
        <w:t>«</w:t>
      </w:r>
      <w:r w:rsidR="002A1C15">
        <w:rPr>
          <w:rFonts w:ascii="Times New Roman" w:eastAsia="Times New Roman" w:hAnsi="Times New Roman"/>
          <w:sz w:val="24"/>
          <w:szCs w:val="24"/>
        </w:rPr>
        <w:t>Вознесенское</w:t>
      </w:r>
      <w:r w:rsidR="0001334E">
        <w:rPr>
          <w:rFonts w:ascii="Times New Roman" w:eastAsia="Times New Roman" w:hAnsi="Times New Roman"/>
          <w:sz w:val="24"/>
          <w:szCs w:val="24"/>
        </w:rPr>
        <w:t xml:space="preserve"> городское поселение</w:t>
      </w:r>
      <w:r w:rsidRPr="0001334E">
        <w:rPr>
          <w:rFonts w:ascii="Times New Roman" w:eastAsia="Times New Roman" w:hAnsi="Times New Roman"/>
          <w:sz w:val="24"/>
          <w:szCs w:val="24"/>
        </w:rPr>
        <w:t>»</w:t>
      </w:r>
    </w:p>
    <w:p w:rsidR="003A7F1C" w:rsidRPr="0001334E" w:rsidRDefault="003A7F1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A7F1C" w:rsidRPr="0001334E" w:rsidRDefault="003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условных обозначений и сокращений, Идентификаторы категорий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(признаков) заявителей, Исчерпывающий перечень документов,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услуги,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запроса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муниципальной услуги и документов,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необходимых для предоставления услуги, оснований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приостановления предоставления муниципальной услуги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 отказа в предоставлении муниципальной услуги, Формы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документов, необходимых для предоставления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5A31F8">
      <w:pPr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I. Перечень условных обозначений и сокращений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Условные сокращения:</w:t>
      </w:r>
    </w:p>
    <w:p w:rsidR="003A7F1C" w:rsidRDefault="005A31F8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Единый портал - федеральная государственная информационная система «Единый портал государственных и муниципальных услуг (функций)»;</w:t>
      </w:r>
    </w:p>
    <w:p w:rsidR="003A7F1C" w:rsidRDefault="005A31F8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б) СМЭВ - федеральная государственная информационная система «Единая система межведомственного электронного взаимодействия»;</w:t>
      </w:r>
    </w:p>
    <w:p w:rsidR="003A7F1C" w:rsidRDefault="003A7F1C">
      <w:pPr>
        <w:pStyle w:val="25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3A7F1C" w:rsidRDefault="005A31F8">
      <w:pPr>
        <w:pStyle w:val="25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в) Положение о СМЭВ - Положение о единой системе межведомственного электронного взаимодействия, утвержденное постановлением Правительства Российской Федерации от 8 сентября 2010 года № 697;</w:t>
      </w:r>
    </w:p>
    <w:p w:rsidR="003A7F1C" w:rsidRDefault="003A7F1C">
      <w:pPr>
        <w:pStyle w:val="25"/>
        <w:tabs>
          <w:tab w:val="left" w:pos="920"/>
        </w:tabs>
        <w:spacing w:after="0"/>
        <w:ind w:firstLine="0"/>
        <w:jc w:val="both"/>
        <w:rPr>
          <w:sz w:val="28"/>
          <w:szCs w:val="28"/>
        </w:rPr>
      </w:pPr>
    </w:p>
    <w:p w:rsidR="003A7F1C" w:rsidRDefault="005A31F8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г) МФЦ – многофункциональный центр;</w:t>
      </w:r>
    </w:p>
    <w:p w:rsidR="003A7F1C" w:rsidRDefault="003A7F1C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3A7F1C" w:rsidRDefault="005A31F8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д) ГБУ ЛО «МФЦ» - государственное бюджетное учреждение Ленинградской области «Многофункциональный центр предоставления государственных и муниципальных услуг»;</w:t>
      </w:r>
    </w:p>
    <w:p w:rsidR="003A7F1C" w:rsidRDefault="003A7F1C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</w:p>
    <w:p w:rsidR="003A7F1C" w:rsidRDefault="005A31F8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е) ЕГРН – Единый государственный реестр недвижимости;</w:t>
      </w:r>
    </w:p>
    <w:p w:rsidR="003A7F1C" w:rsidRDefault="005A31F8">
      <w:pPr>
        <w:pStyle w:val="25"/>
        <w:tabs>
          <w:tab w:val="left" w:pos="920"/>
        </w:tabs>
        <w:spacing w:after="0"/>
        <w:ind w:firstLine="0"/>
        <w:rPr>
          <w:sz w:val="28"/>
          <w:szCs w:val="28"/>
        </w:rPr>
      </w:pPr>
      <w:r>
        <w:rPr>
          <w:sz w:val="28"/>
          <w:szCs w:val="28"/>
        </w:rPr>
        <w:t>ж) ЕГРЗ - Е</w:t>
      </w:r>
      <w:r>
        <w:rPr>
          <w:sz w:val="28"/>
          <w:szCs w:val="28"/>
          <w:lang w:eastAsia="ru-RU"/>
        </w:rPr>
        <w:t>дином государственном реестре заключений.</w:t>
      </w:r>
    </w:p>
    <w:p w:rsidR="003A7F1C" w:rsidRDefault="005A31F8">
      <w:pPr>
        <w:spacing w:before="28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Условные обозначения: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[Все] - документы представляются всеми заявителями, обращающимися за получением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б) Единый портал – документы подаются посредством Единого портала; 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П(з) - представитель заявителя;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д)О - представляется оригинал документа;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 О (э) - представляется оригинал документа в электронной форме;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К - представляется копия документа;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 К(э) - представляется копия документа в электронной форме;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 К (з) -  заверенная копия;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 Д(1) - документы представляются в одном экземпляре;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л) МФЦ – документы подаются в МФЦ;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 У(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укэп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электронной подписью;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н) У(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унэп</w:t>
      </w:r>
      <w:proofErr w:type="spellEnd"/>
      <w:r>
        <w:rPr>
          <w:rFonts w:ascii="Times New Roman" w:hAnsi="Times New Roman" w:cs="Times New Roman"/>
          <w:sz w:val="28"/>
          <w:szCs w:val="28"/>
        </w:rPr>
        <w:t>) - удостоверяется усиленной неквалифицированной электронной подписью;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 У (</w:t>
      </w:r>
      <w:proofErr w:type="spellStart"/>
      <w:r>
        <w:rPr>
          <w:rFonts w:ascii="Times New Roman" w:hAnsi="Times New Roman" w:cs="Times New Roman"/>
          <w:sz w:val="28"/>
          <w:szCs w:val="28"/>
        </w:rPr>
        <w:t>эпн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удостоверяется усиленной квалифицированной подписью нотариуса;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 А – Администрация.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3A7F1C" w:rsidSect="00E53AD8">
          <w:headerReference w:type="default" r:id="rId9"/>
          <w:pgSz w:w="12240" w:h="15840"/>
          <w:pgMar w:top="1134" w:right="618" w:bottom="709" w:left="1134" w:header="720" w:footer="720" w:gutter="0"/>
          <w:cols w:space="720"/>
          <w:docGrid w:linePitch="360"/>
        </w:sectPr>
      </w:pPr>
    </w:p>
    <w:p w:rsidR="003A7F1C" w:rsidRDefault="005A31F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II. Идентификаторы категорий (признаков) заявителей </w:t>
      </w:r>
    </w:p>
    <w:p w:rsidR="003A7F1C" w:rsidRDefault="005A31F8">
      <w:pPr>
        <w:jc w:val="right"/>
      </w:pPr>
      <w:r>
        <w:rPr>
          <w:rFonts w:ascii="Times New Roman" w:eastAsia="Times New Roman" w:hAnsi="Times New Roman" w:cs="Times New Roman"/>
          <w:sz w:val="24"/>
          <w:szCs w:val="24"/>
        </w:rPr>
        <w:t>Таблица № 1</w:t>
      </w:r>
      <w:r>
        <w:t xml:space="preserve"> </w:t>
      </w:r>
    </w:p>
    <w:tbl>
      <w:tblPr>
        <w:tblStyle w:val="af4"/>
        <w:tblW w:w="15269" w:type="dxa"/>
        <w:tblLook w:val="04A0" w:firstRow="1" w:lastRow="0" w:firstColumn="1" w:lastColumn="0" w:noHBand="0" w:noVBand="1"/>
      </w:tblPr>
      <w:tblGrid>
        <w:gridCol w:w="1960"/>
        <w:gridCol w:w="2784"/>
        <w:gridCol w:w="40"/>
        <w:gridCol w:w="2460"/>
        <w:gridCol w:w="2838"/>
        <w:gridCol w:w="2254"/>
        <w:gridCol w:w="2933"/>
      </w:tblGrid>
      <w:tr w:rsidR="003A7F1C">
        <w:tc>
          <w:tcPr>
            <w:tcW w:w="1960" w:type="dxa"/>
            <w:vMerge w:val="restart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824" w:type="dxa"/>
            <w:gridSpan w:val="2"/>
          </w:tcPr>
          <w:p w:rsidR="003A7F1C" w:rsidRDefault="003A7F1C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5" w:type="dxa"/>
            <w:gridSpan w:val="4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результатов предоставления муниципальной услуги (цели обращения заявителя)</w:t>
            </w:r>
          </w:p>
        </w:tc>
      </w:tr>
      <w:tr w:rsidR="003A7F1C">
        <w:tc>
          <w:tcPr>
            <w:tcW w:w="1960" w:type="dxa"/>
            <w:vMerge/>
          </w:tcPr>
          <w:p w:rsidR="003A7F1C" w:rsidRDefault="003A7F1C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строительство (за исключением выдачи разрешения на строительство объекта капитального строительства, не являющегося линейным объектом, на смежных земельных участках)</w:t>
            </w:r>
          </w:p>
          <w:p w:rsidR="003A7F1C" w:rsidRDefault="003A7F1C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1C" w:rsidRDefault="003A7F1C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7F1C" w:rsidRDefault="003A7F1C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dxa"/>
            <w:gridSpan w:val="2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Разрешения на строительство объектов капитального строительства, не являющихся линейными объектами, на двух и более земельных участках</w:t>
            </w:r>
          </w:p>
        </w:tc>
        <w:tc>
          <w:tcPr>
            <w:tcW w:w="2838" w:type="dxa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 строительство в связи с переходом прав на земельный участок, права пользования недрами, образованием земельного участка</w:t>
            </w:r>
          </w:p>
        </w:tc>
        <w:tc>
          <w:tcPr>
            <w:tcW w:w="2254" w:type="dxa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исключительно в связи с продлением срока действия такого разрешения</w:t>
            </w:r>
          </w:p>
        </w:tc>
        <w:tc>
          <w:tcPr>
            <w:tcW w:w="2933" w:type="dxa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разрешение на строительство в связи с внесением изменений в проектную документацию</w:t>
            </w:r>
          </w:p>
          <w:p w:rsidR="003A7F1C" w:rsidRDefault="003A7F1C" w:rsidP="00013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1C">
        <w:tc>
          <w:tcPr>
            <w:tcW w:w="1960" w:type="dxa"/>
            <w:vMerge/>
          </w:tcPr>
          <w:p w:rsidR="003A7F1C" w:rsidRDefault="003A7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4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</w:p>
        </w:tc>
        <w:tc>
          <w:tcPr>
            <w:tcW w:w="2500" w:type="dxa"/>
            <w:gridSpan w:val="2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8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254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  <w:p w:rsidR="003A7F1C" w:rsidRDefault="003A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  <w:tr w:rsidR="003A7F1C">
        <w:tc>
          <w:tcPr>
            <w:tcW w:w="1960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физическое лицо</w:t>
            </w:r>
          </w:p>
        </w:tc>
        <w:tc>
          <w:tcPr>
            <w:tcW w:w="2784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1А </w:t>
            </w:r>
          </w:p>
        </w:tc>
        <w:tc>
          <w:tcPr>
            <w:tcW w:w="2500" w:type="dxa"/>
            <w:gridSpan w:val="2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838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1В</w:t>
            </w:r>
          </w:p>
        </w:tc>
        <w:tc>
          <w:tcPr>
            <w:tcW w:w="2254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1Г</w:t>
            </w:r>
          </w:p>
          <w:p w:rsidR="003A7F1C" w:rsidRDefault="003A7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3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1Д</w:t>
            </w:r>
          </w:p>
        </w:tc>
      </w:tr>
      <w:tr w:rsidR="003A7F1C">
        <w:tc>
          <w:tcPr>
            <w:tcW w:w="1960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Застройщик - юридическое лицо</w:t>
            </w:r>
          </w:p>
        </w:tc>
        <w:tc>
          <w:tcPr>
            <w:tcW w:w="2784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</w:tc>
        <w:tc>
          <w:tcPr>
            <w:tcW w:w="2500" w:type="dxa"/>
            <w:gridSpan w:val="2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838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2В</w:t>
            </w:r>
          </w:p>
        </w:tc>
        <w:tc>
          <w:tcPr>
            <w:tcW w:w="2254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933" w:type="dxa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2Д</w:t>
            </w:r>
          </w:p>
        </w:tc>
      </w:tr>
    </w:tbl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A7F1C" w:rsidRDefault="005A31F8">
      <w:pPr>
        <w:pStyle w:val="af0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(указывается в табличной форме и включает взаимосвязанные сведения о необходимых для предоставления муниципальной услуги документов и (или) информации, категории заявителей, способы подачи таких документов и (или) информации,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требования)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bookmarkStart w:id="3" w:name="bookmark42"/>
      <w:r>
        <w:rPr>
          <w:rFonts w:ascii="Times New Roman" w:hAnsi="Times New Roman" w:cs="Times New Roman"/>
          <w:sz w:val="20"/>
          <w:szCs w:val="20"/>
        </w:rPr>
        <w:t xml:space="preserve">Таблица № </w:t>
      </w:r>
      <w:bookmarkEnd w:id="3"/>
      <w:r>
        <w:rPr>
          <w:rFonts w:ascii="Times New Roman" w:hAnsi="Times New Roman" w:cs="Times New Roman"/>
          <w:sz w:val="20"/>
          <w:szCs w:val="20"/>
        </w:rPr>
        <w:t>2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14709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8"/>
        <w:gridCol w:w="6434"/>
        <w:gridCol w:w="555"/>
        <w:gridCol w:w="2320"/>
        <w:gridCol w:w="940"/>
        <w:gridCol w:w="1997"/>
      </w:tblGrid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997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Иные требования</w:t>
            </w:r>
          </w:p>
        </w:tc>
      </w:tr>
      <w:tr w:rsidR="003A7F1C" w:rsidTr="0001334E">
        <w:tc>
          <w:tcPr>
            <w:tcW w:w="14709" w:type="dxa"/>
            <w:gridSpan w:val="8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Г, 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Заявление /уведомление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О(э) – Единый портал</w:t>
            </w:r>
          </w:p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/ О(э) – МФЦ;</w:t>
            </w:r>
          </w:p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- А</w:t>
            </w:r>
          </w:p>
          <w:p w:rsidR="003A7F1C" w:rsidRDefault="003A7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7" w:type="dxa"/>
          </w:tcPr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[Все], Д(1)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или П (з)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 – МФЦ, А</w:t>
            </w:r>
          </w:p>
        </w:tc>
        <w:tc>
          <w:tcPr>
            <w:tcW w:w="1997" w:type="dxa"/>
          </w:tcPr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[Все]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Доверенность П (з), выданная в соответствии с гражданским законодательством 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К(э), У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эпн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  – Единый портал;</w:t>
            </w:r>
          </w:p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 и К или К (з)  – МФЦ, А </w:t>
            </w:r>
          </w:p>
        </w:tc>
        <w:tc>
          <w:tcPr>
            <w:tcW w:w="1997" w:type="dxa"/>
          </w:tcPr>
          <w:p w:rsidR="003A7F1C" w:rsidRDefault="005A31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Д(1)</w:t>
            </w:r>
          </w:p>
          <w:p w:rsidR="003A7F1C" w:rsidRDefault="003A7F1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Согласие всех правообладателей объекта капитального строительства в случае реконструкции такого объекта, за исключением указанных в пункте 6.2 части 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 случаев реконструкции многоквартирного дома, согласие правообладателей всех домов блокированной застройки в одном ряду в случае реконструкции одного из домов блокированной застройки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общего собрания собственников помещений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-мест в многоквартирном доме, принятое в соответствии с жилищным законодательством в случае реконструкции многоквартирного дома, или, если в результате такой реконструкции произойдет уменьшение размера общего имущества в многоквартирном доме, согласие всех собственников помещений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машино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-мест в многоквартирном доме (в случае представления заявления о выдаче разрешения на строительство, заявления о внесении изменений (за исключением заявления о внесении изменений в связи с необходимостью продления срока действия разрешения на строительство)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В, 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Правоустанавливающие документы на земельный участок, в случае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Б, Д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Результаты инженерных изысканий и материалы, содержащиеся в утвержденной в соответствии с </w:t>
            </w:r>
            <w:hyperlink r:id="rId10" w:tooltip="consultantplus://offline/ref=3A27A956D90DC65C2F9BFEE74AC13A5590148517BDA11B53BF6482F60A4587F3AD052D6A2ABE8B6AE5A4DE33C86963D383B57450B5C74BG5L" w:history="1"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частью 15 статьи 48</w:t>
              </w:r>
            </w:hyperlink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РФ проектной документации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если указанные документы (их копии или сведения, содержащиеся в них) отсутствуют в ЕГРЗ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Согласие всех правообладателей объекта капитального строительства в случае реконструкции такого объекта, за исключением указанных в подпункте д) настоящего пункта случаев реконструкции многоквартирного дома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Правоустанавливающие документы на смежные земельные участки, в случае если указанные документы (их копии или сведения, содержащиеся в них) отсутствуют в Едином государственном реестре недвижимости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уведомление по установленной форме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решение о предоставлении права пользования недрами и решение о переоформлении лицензии на право пользования недрами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  <w:p w:rsidR="003A7F1C" w:rsidRDefault="003A7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экземпляр выданного разрешения на строительство, срок действия которого необходимо продлить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1843" w:type="dxa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подтверждающие утверждение застройщиком внесения изменений в проект организации строительства в части установления нового срока окончания строительства, реконструкции объекта капитального строительства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3" w:type="dxa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7047" w:type="dxa"/>
            <w:gridSpan w:val="3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3260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(з) / К (э, з) – А; МФЦ</w:t>
            </w:r>
          </w:p>
          <w:p w:rsidR="003A7F1C" w:rsidRDefault="005A31F8"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 (э, з) -Единый портал</w:t>
            </w:r>
          </w:p>
        </w:tc>
        <w:tc>
          <w:tcPr>
            <w:tcW w:w="1997" w:type="dxa"/>
          </w:tcPr>
          <w:p w:rsidR="003A7F1C" w:rsidRDefault="005A31F8"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14709" w:type="dxa"/>
            <w:gridSpan w:val="8"/>
          </w:tcPr>
          <w:p w:rsidR="003A7F1C" w:rsidRDefault="005A31F8" w:rsidP="00013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  <w:p w:rsidR="003A7F1C" w:rsidRDefault="003A7F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правоустанавливающие документы на земельный участок, в том числе соглашение об установлении сервитута, решение об установлении публичного сервитута – сведения запрашиваются из Единого государственного реестра недвижимости, в органах местного самоуправления Ленинградской области в случае заключения договоров на срок, не превышающий 11 месяцев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Градостроительный план земельного участка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tabs>
                <w:tab w:val="left" w:pos="123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езультаты инженерных изысканий и материалы, содержащиеся в утвержденной в соответствии с частью 15 статьи 48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 проектной документации, в случае если указанные документы (их копии или сведения, содержащиеся в них) отсутствуют в едином государственном реестре заключений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tabs>
                <w:tab w:val="left" w:pos="261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строительства,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территории, или в случае реконструкции объекта капитального строительства,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особыми условиями использования территории подлежит изменению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 планировки территории и проект межевания территории в случае выдачи разрешения на строительство линейного объекта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Заключение комитета по сохранению культурного наследия Ленинградской области о 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случае,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«Об объектах культурного наследия (памятниках истории и культуры) народов Российской Федерации» (далее – Федеральный закон № 73-ФЗ) для данного исторического поселения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tabs>
                <w:tab w:val="left" w:pos="94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опия договора о комплексном развитии территории в случае, если строительство, реконструкцию объектов капитального строительства планируется осуществлять в границах территории, в отношении которой принято решение о комплексном развитии территории, а в случае, если реализация решения о комплексном развитии территории осуществляется без заключения договора, - копия решения о комплексном развитии территории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об образовании земельного участка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предоставлении права пользования недрами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Решение о переоформлении лицензии на право пользования недрами в случае передачи права пользования недрами новому пользователю, переоформления на него лицензии на пользование недрами на земельном участке, в отношении которого выдано разрешение на строительство;</w:t>
            </w:r>
          </w:p>
          <w:p w:rsidR="003A7F1C" w:rsidRDefault="003A7F1C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</w:p>
          <w:p w:rsidR="003A7F1C" w:rsidRDefault="005A31F8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Положительное заключение экспертизы проектной документации, в соответствии с которой осуществляются строительство, реконструкция объекта капитального строительства, положительное заключение государственной экспертизы проектной документации в случаях, предусмотренных частью 3.3 статьи 49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ГрК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РФ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  <w:tr w:rsidR="003A7F1C" w:rsidTr="0001334E">
        <w:trPr>
          <w:trHeight w:val="276"/>
        </w:trPr>
        <w:tc>
          <w:tcPr>
            <w:tcW w:w="56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901" w:type="dxa"/>
            <w:gridSpan w:val="2"/>
          </w:tcPr>
          <w:p w:rsidR="003A7F1C" w:rsidRDefault="005A31F8"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  <w:tc>
          <w:tcPr>
            <w:tcW w:w="6434" w:type="dxa"/>
          </w:tcPr>
          <w:p w:rsidR="003A7F1C" w:rsidRDefault="005A31F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Согласование архитектурно-градостроительного облика</w:t>
            </w:r>
          </w:p>
        </w:tc>
        <w:tc>
          <w:tcPr>
            <w:tcW w:w="2875" w:type="dxa"/>
            <w:gridSpan w:val="2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 (э) </w:t>
            </w:r>
          </w:p>
        </w:tc>
        <w:tc>
          <w:tcPr>
            <w:tcW w:w="2937" w:type="dxa"/>
            <w:gridSpan w:val="2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 (1)</w:t>
            </w:r>
          </w:p>
        </w:tc>
      </w:tr>
    </w:tbl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В случае подачи заявления </w:t>
      </w:r>
      <w:r w:rsidRPr="0001334E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заявления о внесении изменений, уведомления и прилагаемых к ним документов в электронной форме, они</w:t>
      </w:r>
      <w:r w:rsidRPr="0001334E">
        <w:rPr>
          <w:rFonts w:ascii="Times New Roman" w:hAnsi="Times New Roman"/>
          <w:sz w:val="24"/>
          <w:szCs w:val="24"/>
        </w:rPr>
        <w:t xml:space="preserve"> подписываются заявителем или его представителем, уполномоченным на подписание такого заявления (уведомления),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от 6 апреля 2011 года № 63-ФЗ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 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 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Документы, прилагаемые заявителем к заявлению </w:t>
      </w:r>
      <w:r w:rsidRPr="0001334E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01334E">
        <w:rPr>
          <w:rFonts w:ascii="Times New Roman" w:hAnsi="Times New Roman"/>
          <w:sz w:val="24"/>
          <w:szCs w:val="24"/>
        </w:rPr>
        <w:t>, представляемые в электронной форме, направляются в следующих форматах: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а) </w:t>
      </w:r>
      <w:proofErr w:type="spellStart"/>
      <w:r w:rsidRPr="0001334E">
        <w:rPr>
          <w:rFonts w:ascii="Times New Roman" w:hAnsi="Times New Roman"/>
          <w:sz w:val="24"/>
          <w:szCs w:val="24"/>
        </w:rPr>
        <w:t>xml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- для документов, в отношении которых утверждены формы и требования по формированию электронных документов в виде файлов в формате </w:t>
      </w:r>
      <w:proofErr w:type="spellStart"/>
      <w:r w:rsidRPr="0001334E">
        <w:rPr>
          <w:rFonts w:ascii="Times New Roman" w:hAnsi="Times New Roman"/>
          <w:sz w:val="24"/>
          <w:szCs w:val="24"/>
        </w:rPr>
        <w:t>xml</w:t>
      </w:r>
      <w:proofErr w:type="spellEnd"/>
      <w:r w:rsidRPr="0001334E">
        <w:rPr>
          <w:rFonts w:ascii="Times New Roman" w:hAnsi="Times New Roman"/>
          <w:sz w:val="24"/>
          <w:szCs w:val="24"/>
        </w:rPr>
        <w:t>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б) </w:t>
      </w:r>
      <w:proofErr w:type="spellStart"/>
      <w:r w:rsidRPr="0001334E">
        <w:rPr>
          <w:rFonts w:ascii="Times New Roman" w:hAnsi="Times New Roman"/>
          <w:sz w:val="24"/>
          <w:szCs w:val="24"/>
        </w:rPr>
        <w:t>doc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docx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odt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lastRenderedPageBreak/>
        <w:t xml:space="preserve">в) </w:t>
      </w:r>
      <w:proofErr w:type="spellStart"/>
      <w:r w:rsidRPr="0001334E">
        <w:rPr>
          <w:rFonts w:ascii="Times New Roman" w:hAnsi="Times New Roman"/>
          <w:sz w:val="24"/>
          <w:szCs w:val="24"/>
        </w:rPr>
        <w:t>xls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xlsx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ods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- для документов, содержащих расчеты;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г) </w:t>
      </w:r>
      <w:proofErr w:type="spellStart"/>
      <w:r w:rsidRPr="0001334E">
        <w:rPr>
          <w:rFonts w:ascii="Times New Roman" w:hAnsi="Times New Roman"/>
          <w:sz w:val="24"/>
          <w:szCs w:val="24"/>
        </w:rPr>
        <w:t>pdf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jpg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jpeg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png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bmp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tiff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д) </w:t>
      </w:r>
      <w:proofErr w:type="spellStart"/>
      <w:r w:rsidRPr="0001334E">
        <w:rPr>
          <w:rFonts w:ascii="Times New Roman" w:hAnsi="Times New Roman"/>
          <w:sz w:val="24"/>
          <w:szCs w:val="24"/>
        </w:rPr>
        <w:t>zip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rar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– для сжатых документов в один файл;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е) </w:t>
      </w:r>
      <w:proofErr w:type="spellStart"/>
      <w:r w:rsidRPr="0001334E">
        <w:rPr>
          <w:rFonts w:ascii="Times New Roman" w:hAnsi="Times New Roman"/>
          <w:sz w:val="24"/>
          <w:szCs w:val="24"/>
        </w:rPr>
        <w:t>sig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– для открепленной усиленной квалифицированной электронной подписи.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В случае, если оригиналы документов, прилагаемых к заявлению </w:t>
      </w:r>
      <w:r w:rsidRPr="0001334E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01334E">
        <w:rPr>
          <w:rFonts w:ascii="Times New Roman" w:hAnsi="Times New Roman"/>
          <w:sz w:val="24"/>
          <w:szCs w:val="24"/>
        </w:rPr>
        <w:t xml:space="preserve">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1334E">
        <w:rPr>
          <w:rFonts w:ascii="Times New Roman" w:hAnsi="Times New Roman"/>
          <w:sz w:val="24"/>
          <w:szCs w:val="24"/>
        </w:rPr>
        <w:t>dpi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"черно-белый" (при отсутствии в документе графических изображений и (или) цветного текста);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Документы, прилагаемые заявителем к заявлению </w:t>
      </w:r>
      <w:r w:rsidRPr="0001334E">
        <w:rPr>
          <w:rFonts w:ascii="Times New Roman" w:hAnsi="Times New Roman"/>
          <w:color w:val="000000"/>
          <w:sz w:val="24"/>
          <w:szCs w:val="24"/>
        </w:rPr>
        <w:t>о выдаче разрешения на строительство, заявлению о внесении изменений, уведомлению</w:t>
      </w:r>
      <w:r w:rsidRPr="0001334E">
        <w:rPr>
          <w:rFonts w:ascii="Times New Roman" w:hAnsi="Times New Roman"/>
          <w:sz w:val="24"/>
          <w:szCs w:val="24"/>
        </w:rPr>
        <w:t>, представляемые в электронной форме, должны обеспечивать: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возможность идентифицировать документ и количество листов в документе;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3A7F1C" w:rsidRPr="0001334E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3A7F1C" w:rsidRDefault="005A31F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01334E">
        <w:rPr>
          <w:rFonts w:ascii="Times New Roman" w:hAnsi="Times New Roman"/>
          <w:sz w:val="24"/>
          <w:szCs w:val="24"/>
        </w:rPr>
        <w:t xml:space="preserve">Документы, подлежащие представлению в форматах </w:t>
      </w:r>
      <w:proofErr w:type="spellStart"/>
      <w:r w:rsidRPr="0001334E">
        <w:rPr>
          <w:rFonts w:ascii="Times New Roman" w:hAnsi="Times New Roman"/>
          <w:sz w:val="24"/>
          <w:szCs w:val="24"/>
        </w:rPr>
        <w:t>xls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01334E">
        <w:rPr>
          <w:rFonts w:ascii="Times New Roman" w:hAnsi="Times New Roman"/>
          <w:sz w:val="24"/>
          <w:szCs w:val="24"/>
        </w:rPr>
        <w:t>xlsx</w:t>
      </w:r>
      <w:proofErr w:type="spellEnd"/>
      <w:r w:rsidRPr="0001334E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Pr="0001334E">
        <w:rPr>
          <w:rFonts w:ascii="Times New Roman" w:hAnsi="Times New Roman"/>
          <w:sz w:val="24"/>
          <w:szCs w:val="24"/>
        </w:rPr>
        <w:t>ods</w:t>
      </w:r>
      <w:proofErr w:type="spellEnd"/>
      <w:r w:rsidRPr="0001334E">
        <w:rPr>
          <w:rFonts w:ascii="Times New Roman" w:hAnsi="Times New Roman"/>
          <w:sz w:val="24"/>
          <w:szCs w:val="24"/>
        </w:rPr>
        <w:t>, формируются в виде отдельного документа, представляемого в электронной форме.</w:t>
      </w: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01334E" w:rsidRPr="0001334E" w:rsidRDefault="0001334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3A7F1C" w:rsidRPr="0001334E" w:rsidRDefault="003A7F1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3A7F1C" w:rsidRDefault="005A31F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V. 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A7F1C" w:rsidRDefault="005A31F8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(соответствующие основания указываются в табличной форме с учетом идентификаторов категорий (признаков) заявителей</w:t>
      </w:r>
      <w:r>
        <w:t>)</w:t>
      </w:r>
    </w:p>
    <w:p w:rsidR="003A7F1C" w:rsidRDefault="005A31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Таблица № 3</w:t>
      </w:r>
    </w:p>
    <w:tbl>
      <w:tblPr>
        <w:tblStyle w:val="af4"/>
        <w:tblW w:w="0" w:type="auto"/>
        <w:tblLayout w:type="fixed"/>
        <w:tblLook w:val="04A0" w:firstRow="1" w:lastRow="0" w:firstColumn="1" w:lastColumn="0" w:noHBand="0" w:noVBand="1"/>
      </w:tblPr>
      <w:tblGrid>
        <w:gridCol w:w="533"/>
        <w:gridCol w:w="10802"/>
        <w:gridCol w:w="3828"/>
      </w:tblGrid>
      <w:tr w:rsidR="003A7F1C">
        <w:tc>
          <w:tcPr>
            <w:tcW w:w="53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2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оснований</w:t>
            </w:r>
          </w:p>
        </w:tc>
        <w:tc>
          <w:tcPr>
            <w:tcW w:w="3828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Идентификатор категорий (признаков)</w:t>
            </w:r>
          </w:p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заявителей</w:t>
            </w:r>
          </w:p>
        </w:tc>
      </w:tr>
      <w:tr w:rsidR="003A7F1C">
        <w:tc>
          <w:tcPr>
            <w:tcW w:w="15163" w:type="dxa"/>
            <w:gridSpan w:val="3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Исчерпывающий перечень оснований для отказа в приеме заявления и документов, необходимых для предоставления</w:t>
            </w:r>
          </w:p>
          <w:p w:rsidR="003A7F1C" w:rsidRDefault="005A31F8">
            <w:pPr>
              <w:tabs>
                <w:tab w:val="left" w:pos="1475"/>
                <w:tab w:val="center" w:pos="67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муниципальной услуги</w:t>
            </w:r>
          </w:p>
        </w:tc>
      </w:tr>
      <w:tr w:rsidR="003A7F1C">
        <w:tc>
          <w:tcPr>
            <w:tcW w:w="533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2" w:type="dxa"/>
          </w:tcPr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выдаче разрешения на строительство, уведомление представлено в ОМСУ, в полномочия которого не входит предоставление муниципальной услуги;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заявление о внесении изменений в разрешение на строительство представлено в ОМСУ, не выдававший разрешение на строительство, в которое требуется внесение соответствующих изменений;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представленные документы содержат подчистки и исправления текста.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неполное заполнение полей в формах заявлений о выдаче разрешения на строительство, заяв</w:t>
            </w:r>
            <w:r>
              <w:rPr>
                <w:rFonts w:ascii="Times New Roman" w:hAnsi="Times New Roman"/>
                <w:sz w:val="24"/>
                <w:szCs w:val="24"/>
              </w:rPr>
              <w:t>ления о внесении изменений, уведомлении;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непредставление документов, предусмотренных Таблицей №2;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      </w:r>
          </w:p>
          <w:p w:rsidR="003A7F1C" w:rsidRDefault="005A31F8">
            <w:pPr>
              <w:pStyle w:val="af0"/>
              <w:numPr>
                <w:ilvl w:val="0"/>
                <w:numId w:val="20"/>
              </w:numPr>
              <w:ind w:left="0" w:firstLine="48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выявлено несоблюдение установленных статьей 11 Федерального закона № 63-ФЗ условий признания квалифицированной электронной подписи действительной в документах, представленных в электронной форме.</w:t>
            </w:r>
          </w:p>
          <w:p w:rsidR="003A7F1C" w:rsidRDefault="003A7F1C">
            <w:pPr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А-Д</w:t>
            </w:r>
          </w:p>
        </w:tc>
      </w:tr>
      <w:tr w:rsidR="003A7F1C">
        <w:tc>
          <w:tcPr>
            <w:tcW w:w="15163" w:type="dxa"/>
            <w:gridSpan w:val="3"/>
          </w:tcPr>
          <w:p w:rsidR="003A7F1C" w:rsidRDefault="005A31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Исчерпывающий перечень оснований для отказа в предоставлении муниципальной услуги </w:t>
            </w:r>
          </w:p>
        </w:tc>
      </w:tr>
      <w:tr w:rsidR="003A7F1C">
        <w:tc>
          <w:tcPr>
            <w:tcW w:w="533" w:type="dxa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802" w:type="dxa"/>
          </w:tcPr>
          <w:p w:rsidR="003A7F1C" w:rsidRDefault="005A31F8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документов, предусмотренных Таблицей 2;</w:t>
            </w:r>
          </w:p>
          <w:p w:rsidR="003A7F1C" w:rsidRDefault="005A31F8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несоответствие представленных документов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выдачи разрешения на строительство линейного объекта требованиям проекта планировки территории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проекта межевания территории, а также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выдачи разрешения на строительство требованиям, установленным в разрешении на отклонение от предельных параметров разрешенного строительства, реконструкции; </w:t>
            </w:r>
          </w:p>
          <w:p w:rsidR="003A7F1C" w:rsidRDefault="005A31F8">
            <w:pPr>
              <w:pStyle w:val="ConsPlusNormal"/>
              <w:numPr>
                <w:ilvl w:val="0"/>
                <w:numId w:val="21"/>
              </w:numPr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поступление в Администрацию МО заключения о несоответствии раздела «архитектурные решения»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соответствии с типовым архитектурным решением объекта капитального строительства, утвержденным в соответствии с Федеральным законом № 73-ФЗ для данного исторического поселения; </w:t>
            </w:r>
          </w:p>
          <w:p w:rsidR="003A7F1C" w:rsidRDefault="005A31F8">
            <w:pPr>
              <w:pStyle w:val="ConsPlusNormal"/>
              <w:ind w:left="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отсутствие документации по планировке территории, утвержденной в соответствии с договором о комплексном развитии территории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застройки или реализации такого решения оператором комплексного развития территории), в случае, если строительство, реконструкция объекта капитального строительства планируются на территории, в отношении которой ОМСУ принято решение о комплексном развитии территории, или территории, в отношении которой заключен договор о комплексном развитии территории в соответствии со статьей 70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</w:t>
            </w:r>
          </w:p>
        </w:tc>
        <w:tc>
          <w:tcPr>
            <w:tcW w:w="3828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А-Д</w:t>
            </w:r>
          </w:p>
        </w:tc>
      </w:tr>
      <w:tr w:rsidR="003A7F1C">
        <w:tc>
          <w:tcPr>
            <w:tcW w:w="533" w:type="dxa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0802" w:type="dxa"/>
          </w:tcPr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в уведомлении реквизитов документов, предусмотренных пунктами 1 - 4 части 21.10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недостоверность сведений, указанных в уведомлении; </w:t>
            </w:r>
          </w:p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градостроительного плана образованного земельного участка,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РФ; </w:t>
            </w:r>
          </w:p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г) подача заявления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менее чем за 10 рабочих дней до истечения срока действия разрешения на строительство</w:t>
            </w:r>
          </w:p>
        </w:tc>
        <w:tc>
          <w:tcPr>
            <w:tcW w:w="3828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</w:tr>
      <w:tr w:rsidR="003A7F1C">
        <w:tc>
          <w:tcPr>
            <w:tcW w:w="533" w:type="dxa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2" w:type="dxa"/>
          </w:tcPr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Таблицей №2; </w:t>
            </w:r>
          </w:p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наличие информации о выявленном в рамках государственного земельного надзора или муниципального земельного контроля факте отсутствия начатых работ по строительству, реконструкции на день подачи заявления о внесении изменений в разрешение на строительство в связи с продлением срока действия такого разрешения; </w:t>
            </w:r>
          </w:p>
          <w:p w:rsidR="003A7F1C" w:rsidRDefault="005A31F8">
            <w:pPr>
              <w:pStyle w:val="ConsPlusNormal"/>
              <w:ind w:firstLine="34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подача заявления о внесении изменений в разрешение на строительство исключительно в связи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продлением срока действия такого разрешения менее чем за 10 рабочих дней до истечения срока действия разрешения на строительство.</w:t>
            </w:r>
          </w:p>
        </w:tc>
        <w:tc>
          <w:tcPr>
            <w:tcW w:w="3828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</w:p>
        </w:tc>
      </w:tr>
      <w:tr w:rsidR="003A7F1C">
        <w:tc>
          <w:tcPr>
            <w:tcW w:w="533" w:type="dxa"/>
          </w:tcPr>
          <w:p w:rsidR="003A7F1C" w:rsidRDefault="005A31F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0802" w:type="dxa"/>
          </w:tcPr>
          <w:p w:rsidR="003A7F1C" w:rsidRDefault="005A31F8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а) отсутствие документов, предусмотренных Таблицей 2; </w:t>
            </w:r>
          </w:p>
          <w:p w:rsidR="003A7F1C" w:rsidRDefault="005A31F8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б) несоответствие планируемого размещения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или для внесения изменений в разрешение на строительство градостроительного плана земельного участка в случае поступления заявления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3A7F1C" w:rsidRDefault="005A31F8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в) несоответствие планируемого объекта капитального строительства разрешенному использованию земельного участка и(или) ограничениям, установленным в соответствии с земельным и иным законодательством Российской Федерации и действующим на дату принятия решения о внесении изменений в разрешение на строительство, в случае, предусмотренном частью 21.7 статьи 51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РФ, или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3A7F1C" w:rsidRDefault="005A31F8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г) несоответствие планируемого размещения объекта капитального строительства требованиям, установленным в разрешении на отклонение от предельных параметров разрешенного строительства, реконструкции, в случае поступления заявления застройщика о внесении изменений в разрешение на строительство, кроме заявления о внесении изменений в разрешение на строительство исключительно в связи с продлением срока действия такого разрешения; </w:t>
            </w:r>
          </w:p>
          <w:p w:rsidR="003A7F1C" w:rsidRDefault="005A31F8">
            <w:pPr>
              <w:pStyle w:val="ConsPlusNormal"/>
              <w:ind w:firstLine="48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д) подача заявления о внесении изменений в разрешение на строительство в связи с внесением изменений в проектную документацию менее чем за 10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рабочих дней до истечения срока действия разрешения на строительство.</w:t>
            </w:r>
          </w:p>
        </w:tc>
        <w:tc>
          <w:tcPr>
            <w:tcW w:w="3828" w:type="dxa"/>
          </w:tcPr>
          <w:p w:rsidR="003A7F1C" w:rsidRDefault="005A31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</w:tr>
    </w:tbl>
    <w:p w:rsidR="003A7F1C" w:rsidRDefault="003A7F1C">
      <w:pPr>
        <w:jc w:val="center"/>
        <w:sectPr w:rsidR="003A7F1C">
          <w:pgSz w:w="16838" w:h="11906" w:orient="landscape"/>
          <w:pgMar w:top="851" w:right="425" w:bottom="851" w:left="1134" w:header="709" w:footer="709" w:gutter="0"/>
          <w:cols w:space="708"/>
          <w:docGrid w:linePitch="360"/>
        </w:sectPr>
      </w:pPr>
    </w:p>
    <w:p w:rsidR="003A7F1C" w:rsidRDefault="003A7F1C">
      <w:pPr>
        <w:jc w:val="center"/>
      </w:pPr>
    </w:p>
    <w:p w:rsidR="003A7F1C" w:rsidRDefault="005A31F8" w:rsidP="00013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bidi="ru-RU"/>
        </w:rPr>
      </w:pPr>
      <w:bookmarkStart w:id="4" w:name="bookmark44"/>
      <w:r>
        <w:rPr>
          <w:rFonts w:ascii="Times New Roman" w:hAnsi="Times New Roman" w:cs="Times New Roman"/>
          <w:b/>
          <w:sz w:val="28"/>
          <w:szCs w:val="28"/>
          <w:lang w:val="en-US" w:bidi="ru-RU"/>
        </w:rPr>
        <w:t>V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 xml:space="preserve">. Формы бланков заявления и результата предоставления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bidi="ru-RU"/>
        </w:rPr>
        <w:t>услуги</w:t>
      </w:r>
      <w:bookmarkEnd w:id="4"/>
    </w:p>
    <w:p w:rsidR="003A7F1C" w:rsidRDefault="003A7F1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bidi="ru-RU"/>
        </w:rPr>
      </w:pPr>
    </w:p>
    <w:p w:rsidR="003A7F1C" w:rsidRDefault="005A31F8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t>Образец № 1</w:t>
      </w:r>
    </w:p>
    <w:p w:rsidR="003A7F1C" w:rsidRDefault="003A7F1C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Администрации МО ________</w:t>
      </w: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3A7F1C" w:rsidRDefault="003A7F1C" w:rsidP="0001334E">
      <w:pPr>
        <w:widowControl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bookmarkStart w:id="5" w:name="P457"/>
      <w:bookmarkEnd w:id="5"/>
    </w:p>
    <w:p w:rsidR="003A7F1C" w:rsidRDefault="005A31F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ЗАЯВЛЕНИЕ</w:t>
      </w:r>
    </w:p>
    <w:p w:rsidR="003A7F1C" w:rsidRDefault="005A31F8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о выдаче разрешения на строительство</w:t>
      </w:r>
    </w:p>
    <w:p w:rsidR="003A7F1C" w:rsidRDefault="003A7F1C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Прошу выдать разрешение на строительство объекта капитального строительства / реконструкцию объекта капитального строительства / строительство линейного объекта / реконструкцию линейного объекта                           (ненужное зачеркнуть)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Наименование объекта 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реконструируемого объекта 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Этап 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строительства 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Адрес (местоположение) объекта 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объекта капитального  строительства, а при наличии - адрес объекта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____________________________________________________________________________________________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в виде наименований субъекта Российской Федерации и муниципального образования)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Кадастровый номер земельного участка (земельных участков) 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Номер кадастрового квартала (кадастровых кварталов) 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градостроительном плане земельного участка 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</w:t>
      </w:r>
      <w:r w:rsidR="0001334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(указываются дата выдачи градостроительного плана земельного участка,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не заполняется в отношении линейных объектов, кроме случаев,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 законодательством Российской Федерации)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lastRenderedPageBreak/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sz w:val="20"/>
          <w:szCs w:val="20"/>
          <w:lang w:eastAsia="ru-RU"/>
        </w:rPr>
        <w:t>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проекте планировки и проекте межевания территории 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                                          </w:t>
      </w:r>
      <w:r w:rsidR="0001334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(заполняется в отношении линейных объектов, кроме случаев, 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проектной документации 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(указывается кем, когда разработана проектная документация)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(реквизиты документа, наименование проектной организации; </w:t>
      </w:r>
      <w:r>
        <w:rPr>
          <w:rFonts w:ascii="Times New Roman" w:hAnsi="Times New Roman"/>
          <w:sz w:val="16"/>
          <w:szCs w:val="16"/>
          <w:lang w:eastAsia="ru-RU"/>
        </w:rPr>
        <w:t xml:space="preserve">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>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документации ________________________</w:t>
      </w:r>
    </w:p>
    <w:p w:rsidR="003A7F1C" w:rsidRDefault="005A31F8">
      <w:pPr>
        <w:pStyle w:val="110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01334E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 w:rsidP="0001334E">
      <w:pPr>
        <w:widowControl w:val="0"/>
        <w:spacing w:after="0" w:line="204" w:lineRule="auto"/>
        <w:jc w:val="both"/>
        <w:rPr>
          <w:rFonts w:ascii="Courier New" w:eastAsia="Calibri" w:hAnsi="Courier New" w:cs="Courier New"/>
          <w:b/>
          <w:bCs/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проектной документации</w:t>
      </w:r>
      <w:r w:rsidR="0001334E">
        <w:rPr>
          <w:rFonts w:ascii="Times New Roman" w:hAnsi="Times New Roman"/>
          <w:sz w:val="20"/>
          <w:szCs w:val="20"/>
          <w:lang w:eastAsia="ru-RU"/>
        </w:rPr>
        <w:t xml:space="preserve"> ________________</w:t>
      </w:r>
      <w:r>
        <w:rPr>
          <w:rFonts w:ascii="Courier New" w:eastAsia="Calibri" w:hAnsi="Courier New" w:cs="Courier New"/>
          <w:b/>
          <w:bCs/>
          <w:sz w:val="20"/>
          <w:szCs w:val="20"/>
        </w:rPr>
        <w:t>___________________________________________________________________________________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</w:t>
      </w:r>
      <w:r w:rsidR="0001334E">
        <w:rPr>
          <w:rFonts w:ascii="Times New Roman" w:hAnsi="Times New Roman"/>
          <w:sz w:val="16"/>
          <w:szCs w:val="16"/>
          <w:lang w:eastAsia="ru-RU"/>
        </w:rPr>
        <w:t>_____________________</w:t>
      </w:r>
      <w:r>
        <w:rPr>
          <w:rFonts w:ascii="Times New Roman" w:hAnsi="Times New Roman"/>
          <w:sz w:val="16"/>
          <w:szCs w:val="16"/>
          <w:lang w:eastAsia="ru-RU"/>
        </w:rPr>
        <w:t>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1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</w:t>
      </w:r>
      <w:r>
        <w:rPr>
          <w:rFonts w:ascii="Times New Roman" w:hAnsi="Times New Roman"/>
          <w:sz w:val="20"/>
          <w:szCs w:val="20"/>
          <w:lang w:eastAsia="ru-RU"/>
        </w:rPr>
        <w:t>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</w:t>
      </w:r>
      <w:r w:rsidR="0001334E">
        <w:rPr>
          <w:rFonts w:ascii="Times New Roman" w:hAnsi="Times New Roman"/>
          <w:sz w:val="16"/>
          <w:szCs w:val="16"/>
          <w:lang w:eastAsia="ru-RU"/>
        </w:rPr>
        <w:t xml:space="preserve">                     </w:t>
      </w:r>
      <w:r>
        <w:rPr>
          <w:rFonts w:ascii="Times New Roman" w:hAnsi="Times New Roman"/>
          <w:sz w:val="16"/>
          <w:szCs w:val="16"/>
          <w:lang w:eastAsia="ru-RU"/>
        </w:rPr>
        <w:t xml:space="preserve"> 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01334E">
        <w:rPr>
          <w:rFonts w:ascii="Times New Roman" w:hAnsi="Times New Roman"/>
          <w:sz w:val="16"/>
          <w:szCs w:val="16"/>
          <w:lang w:eastAsia="ru-RU"/>
        </w:rPr>
        <w:t>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строительного проектирования в должности главного инженера проекта, утвердившем подтверждение соответствия вносимых в проектную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01334E">
        <w:rPr>
          <w:rFonts w:ascii="Times New Roman" w:hAnsi="Times New Roman"/>
          <w:sz w:val="16"/>
          <w:szCs w:val="16"/>
        </w:rPr>
        <w:t>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3A7F1C" w:rsidRDefault="003A7F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 w:rsidR="0001334E">
        <w:rPr>
          <w:rFonts w:ascii="Times New Roman" w:hAnsi="Times New Roman"/>
          <w:sz w:val="20"/>
          <w:szCs w:val="20"/>
        </w:rPr>
        <w:t xml:space="preserve"> _______</w:t>
      </w:r>
      <w:r>
        <w:rPr>
          <w:rFonts w:ascii="Times New Roman" w:hAnsi="Times New Roman"/>
          <w:sz w:val="20"/>
          <w:szCs w:val="20"/>
        </w:rPr>
        <w:t>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1334E">
        <w:rPr>
          <w:rFonts w:ascii="Times New Roman" w:hAnsi="Times New Roman"/>
          <w:sz w:val="20"/>
          <w:szCs w:val="20"/>
        </w:rPr>
        <w:t>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(указываются наименование органа, выдавшего разрешение,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регистрационный номер и дата выдачи разрешения)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типовом архитектурном решении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объекта капитального строительства предмету охраны исторического поселения и требованиям к архитектурным решениям объектов капитального  строительства,  установленным  градостроительным регламентом применительно к территориальной зоне, расположенной в границах территории исторического поселения  федерального или регионального значения, в случае если  строительство  или 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поселения"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(регистрационный номер и дата выдачи заключения)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Срок действия разрешения на строитель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ство (месяцев) 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</w:t>
      </w:r>
    </w:p>
    <w:p w:rsidR="003A7F1C" w:rsidRPr="0001334E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</w:t>
      </w:r>
      <w:r w:rsidR="0001334E"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</w:t>
      </w: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(в соответствии с разделом проектной документации "Проект организации строительства")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3A7F1C" w:rsidRDefault="003A7F1C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5"/>
        <w:gridCol w:w="3827"/>
        <w:gridCol w:w="1070"/>
      </w:tblGrid>
      <w:tr w:rsidR="003A7F1C" w:rsidTr="0001334E">
        <w:trPr>
          <w:trHeight w:val="492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 w:rsidP="00013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участка или части линейного 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 w:rsidP="00013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К настоящему заявлению прилагаются документы согласно Таблице № 2. 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Интересы застройщика в Администрации МО 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уполномочен представлять: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_________________________________________________________________</w:t>
      </w:r>
      <w:r w:rsidR="0001334E"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>(Ф.И.О., должность, контактный телефон)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По доверенности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&lt;22&gt;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N _________________________ от ________________________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                                (реквизиты доверенности)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Результат рассмотрения заявления прошу: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8731"/>
      </w:tblGrid>
      <w:tr w:rsidR="003A7F1C" w:rsidTr="0001334E"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выдать на руки в МФЦ</w:t>
            </w:r>
          </w:p>
          <w:p w:rsidR="003A7F1C" w:rsidRDefault="003A7F1C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3A7F1C" w:rsidTr="0001334E">
        <w:tc>
          <w:tcPr>
            <w:tcW w:w="630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941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направить в электронной форме в личный кабинет на  ЕПГУ*</w:t>
            </w:r>
          </w:p>
          <w:p w:rsidR="003A7F1C" w:rsidRDefault="003A7F1C">
            <w:pPr>
              <w:widowControl w:val="0"/>
              <w:spacing w:after="0" w:line="204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_______________________________________  _________  _______________________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    (должность для застройщика,                       (подпись)                  (расшифровка подписи)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vertAlign w:val="superscript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    являющегося юридическим лицом)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&lt;23&gt;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М.П.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&lt;24&gt;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Заявление  застройщика и указанные в описи документы принял и зарегистрировал специалист Администрации МО____ / МФЦ   (нужное подчеркнуть)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            _________________________________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16"/>
          <w:szCs w:val="16"/>
          <w:lang w:eastAsia="ru-RU"/>
        </w:rPr>
      </w:pPr>
      <w:r>
        <w:rPr>
          <w:rFonts w:ascii="Times New Roman" w:hAnsi="Times New Roman"/>
          <w:color w:val="000000"/>
          <w:sz w:val="16"/>
          <w:szCs w:val="16"/>
          <w:lang w:eastAsia="ru-RU"/>
        </w:rPr>
        <w:t xml:space="preserve">                (подпись)                                                     (фамилия, инициалы)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"__" ______________ 20__ г.</w:t>
      </w:r>
    </w:p>
    <w:p w:rsidR="003A7F1C" w:rsidRDefault="005A31F8">
      <w:pPr>
        <w:widowControl w:val="0"/>
        <w:spacing w:after="0" w:line="204" w:lineRule="auto"/>
        <w:ind w:firstLine="54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--------------------------------</w:t>
      </w:r>
    </w:p>
    <w:p w:rsidR="003A7F1C" w:rsidRDefault="005A31F8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6" w:name="P1014"/>
      <w:bookmarkStart w:id="7" w:name="P1019"/>
      <w:bookmarkEnd w:id="6"/>
      <w:bookmarkEnd w:id="7"/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реконструкция такого линейного объекта.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2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3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&lt;4&gt; Заполняется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выдаче разрешения на строительство (реконструкцию) линейного объекта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&lt;6&gt; Указываются дата и номер решения об утверждении проектной документации в соответствии с частями 15, </w:t>
      </w:r>
      <w:hyperlink r:id="rId14" w:tooltip="consultantplus://offline/ref=61F69D2429EA8D1E0F4D93701E2F8D1BE2192C1504472D9EAFC84C22385F34CB2ECF67A2BAF58D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15.2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и </w:t>
      </w:r>
      <w:hyperlink r:id="rId15" w:tooltip="consultantplus://offline/ref=61F69D2429EA8D1E0F4D93701E2F8D1BE2192C1504472D9EAFC84C22385F34CB2ECF67A2BAF58CCF24F59FD5F02CA6F066C212CFC9EAb0t4J" w:history="1">
        <w:r>
          <w:rPr>
            <w:rFonts w:ascii="Times New Roman" w:hAnsi="Times New Roman"/>
            <w:sz w:val="20"/>
            <w:szCs w:val="20"/>
            <w:lang w:eastAsia="ru-RU"/>
          </w:rPr>
          <w:t>15.3 статьи 48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Федерации. При обращении застройщика за внесением изменений в разрешение на строительство в связи с внесенными в проектную документацию изменениями в данной строке указываются дата и номер решения об утверждении таких изменений.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заключений экспертизы проектной документации объектов капитального строительства.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&lt;8&gt; Указываются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&lt;9&gt; Указываются сведения в отношении представленного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Федерации, если такие изменения внесены в проектную документацию до обращения застройщика за выдачей разрешения на строительство либо если застройщик обратился за внесением изменений в разрешение на строительство в связи с внесенными в проектную документацию изменениями.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&lt;10&gt; В отношении линейных объектов допускается заполнение не всех граф раздела.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&lt;11&gt; Указывается один из видов объектов капитального строительства: здание, строение, сооружение.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&lt;12&gt; 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&lt;13&gt;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</w:t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и этапа, в отношении которого подано заявление о выдаче разрешения на строительство, реконструкцию.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&lt;14&gt; Заполняется в случае, если заявление о выдаче разрешения на строительство подается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&lt;15&gt;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которого подано заявление о выдаче разрешения на строительство, реконструкцию.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&lt;16&gt; Заполняется в случае, если подано заявление о выдаче разрешения на строительство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которого подано заявление о выдаче разрешения на строительство, реконструкцию).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8" w:name="P1016"/>
      <w:bookmarkStart w:id="9" w:name="P1017"/>
      <w:bookmarkEnd w:id="8"/>
      <w:bookmarkEnd w:id="9"/>
      <w:r>
        <w:rPr>
          <w:rFonts w:ascii="Times New Roman" w:hAnsi="Times New Roman"/>
          <w:sz w:val="20"/>
          <w:szCs w:val="20"/>
          <w:lang w:eastAsia="ru-RU"/>
        </w:rPr>
        <w:t>&lt;18&gt; Заполняется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0" w:name="P1018"/>
      <w:bookmarkEnd w:id="10"/>
      <w:r>
        <w:rPr>
          <w:rFonts w:ascii="Times New Roman" w:hAnsi="Times New Roman"/>
          <w:sz w:val="20"/>
          <w:szCs w:val="20"/>
          <w:lang w:eastAsia="ru-RU"/>
        </w:rPr>
        <w:t>&lt;19&gt;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которого подано заявление о выдаче разрешения на строительство, реконструкцию.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которого подано заявление о выдаче разрешения на строительство, реконструкцию.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&lt;20&gt; Заполняется в случае подачи заявления о выдаче разрешения на строительство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выдаче разрешения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&lt;21&gt; Указываются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&lt;22&gt; Указывается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1" w:name="P1020"/>
      <w:bookmarkEnd w:id="11"/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2" w:name="P1021"/>
      <w:bookmarkEnd w:id="12"/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3A7F1C" w:rsidRDefault="003A7F1C" w:rsidP="0001334E">
      <w:pPr>
        <w:pStyle w:val="ConsPlusNormal"/>
        <w:ind w:firstLine="539"/>
        <w:jc w:val="right"/>
        <w:rPr>
          <w:rFonts w:ascii="Times New Roman" w:hAnsi="Times New Roman"/>
          <w:sz w:val="22"/>
          <w:szCs w:val="22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1334E" w:rsidRDefault="0001334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1334E" w:rsidRDefault="0001334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1334E" w:rsidRDefault="0001334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1334E" w:rsidRDefault="0001334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1334E" w:rsidRDefault="0001334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01334E" w:rsidRDefault="0001334E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  <w:r>
        <w:rPr>
          <w:rFonts w:ascii="Times New Roman" w:hAnsi="Times New Roman" w:cs="Times New Roman"/>
          <w:b/>
          <w:lang w:bidi="ru-RU"/>
        </w:rPr>
        <w:t>Образец № 2</w:t>
      </w:r>
    </w:p>
    <w:p w:rsidR="003A7F1C" w:rsidRDefault="003A7F1C">
      <w:pPr>
        <w:spacing w:after="0" w:line="240" w:lineRule="auto"/>
        <w:jc w:val="right"/>
        <w:rPr>
          <w:rFonts w:ascii="Times New Roman" w:hAnsi="Times New Roman" w:cs="Times New Roman"/>
          <w:b/>
          <w:lang w:bidi="ru-RU"/>
        </w:rPr>
      </w:pP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Администрации МО ________</w:t>
      </w: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3A7F1C" w:rsidRDefault="003A7F1C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ЗАЯВЛЕНИЕ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 в разрешение на строительство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связи с внесением изменений в проектную документацию прошу внести изменения в разрешение на строительство № __________________________________________________________________________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(номер разрешения на строительство)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выданное "_______" __________________ _______ года _______________________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(число)                        (месяц)                   (год)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(число)                       (месяц)                   (год)</w:t>
      </w:r>
    </w:p>
    <w:p w:rsidR="003A7F1C" w:rsidRDefault="005A31F8" w:rsidP="0001334E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</w:t>
      </w:r>
      <w:r w:rsidR="0001334E">
        <w:rPr>
          <w:rFonts w:ascii="Times New Roman" w:hAnsi="Times New Roman"/>
        </w:rPr>
        <w:t>_</w:t>
      </w:r>
    </w:p>
    <w:p w:rsidR="003A7F1C" w:rsidRDefault="005A31F8" w:rsidP="0001334E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3A7F1C" w:rsidRDefault="003A7F1C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(ненужное зачеркнуть) объекта капитального строительства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Наименование объекта _________________________________________________________________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(в соответствии с утвержденной проектной документацией)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__________________________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реконструируемого объекта 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(в случае реконструкции)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Этап строительства __________________________________________________________________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(указывается в случае выделения этапа строительства и приводится описание такого этапа)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Адрес (местоположение) объекта 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(указывается адрес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&lt;3&gt;:</w:t>
      </w:r>
      <w:r>
        <w:rPr>
          <w:rFonts w:ascii="Times New Roman" w:hAnsi="Times New Roman"/>
          <w:sz w:val="16"/>
          <w:szCs w:val="16"/>
          <w:lang w:eastAsia="ru-RU"/>
        </w:rPr>
        <w:t xml:space="preserve"> объекта капитального строительства, а при наличии - адрес объекта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капитального строительства в соответствии с государственным адресным реестром с указанием реквизитов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документов о присвоении, об изменении адреса; для линейных объектов указывается описание местоположения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в виде наименования(-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субъекта(-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ов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16"/>
          <w:szCs w:val="16"/>
          <w:lang w:eastAsia="ru-RU"/>
        </w:rPr>
        <w:t>ий</w:t>
      </w:r>
      <w:proofErr w:type="spellEnd"/>
      <w:r>
        <w:rPr>
          <w:rFonts w:ascii="Times New Roman" w:hAnsi="Times New Roman"/>
          <w:sz w:val="16"/>
          <w:szCs w:val="16"/>
          <w:lang w:eastAsia="ru-RU"/>
        </w:rPr>
        <w:t>))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Кадастровый номер земельного участка (земельных участков) 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Номер кадастрового квартала (кадастровых кварталов) 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(заполнение не является обязательным при выдаче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разрешения на строительство (реконструкцию) линейного объекта)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градостроительном плане земельного участка 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(указываются дата выдачи градостроительного плана земельного участка,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его номер и орган, выдавший градостроительный план земельного участка; заполнение не является обязательным в отношении 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линейных объектов)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об условном номере земельного участка (земельных участков) на утвержденной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&lt;4&gt;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схеме расположения земельного участка или земельных участков на кадастровом плане территории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&lt;5&gt;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(указываются дата и номер решения; наименование организации, уполномоченного органа или лица, принявшего решение об утверждении схемы 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расположения земельного участка или земельных участков)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проекте планировки и проекте межевания территории 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             (заполняется в отношении линейных объектов, кроме случаев, 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предусмотренных</w:t>
      </w: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 xml:space="preserve">законодательством Российской Федерации; указываются дата и номер решения об утверждении проекта планировки и проекта 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sz w:val="16"/>
          <w:szCs w:val="16"/>
          <w:lang w:eastAsia="ru-RU"/>
        </w:rPr>
        <w:t>межевания территории (в соответствии со сведениями, содержащимися в ИСОГД) и уполномоченный орган или лицо, принявшие такое решение)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проектной документации 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</w:t>
      </w:r>
      <w:r>
        <w:rPr>
          <w:rFonts w:ascii="Times New Roman" w:hAnsi="Times New Roman"/>
          <w:sz w:val="16"/>
          <w:szCs w:val="16"/>
          <w:lang w:eastAsia="ru-RU"/>
        </w:rPr>
        <w:t>(указывается кем, когда разработана проектная документация, реквизиты документа,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наименование проектной организации; дата (при наличии)  и номер (при наличии) решения об утверждении проектной документации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&lt;6&gt;</w:t>
      </w:r>
      <w:r>
        <w:rPr>
          <w:rFonts w:ascii="Times New Roman" w:hAnsi="Times New Roman"/>
          <w:sz w:val="20"/>
          <w:szCs w:val="20"/>
          <w:lang w:eastAsia="ru-RU"/>
        </w:rPr>
        <w:t>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экспертизы проектной документации __________________</w:t>
      </w:r>
    </w:p>
    <w:p w:rsidR="003A7F1C" w:rsidRDefault="005A31F8">
      <w:pPr>
        <w:pStyle w:val="110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01334E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организации, выдавшей заключение, номер и дата утверждения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&lt;7&gt;</w:t>
      </w:r>
      <w:r>
        <w:rPr>
          <w:rFonts w:ascii="Times New Roman" w:hAnsi="Times New Roman"/>
          <w:sz w:val="16"/>
          <w:szCs w:val="16"/>
          <w:lang w:eastAsia="ru-RU"/>
        </w:rPr>
        <w:t>)</w:t>
      </w:r>
    </w:p>
    <w:p w:rsidR="003A7F1C" w:rsidRDefault="003A7F1C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положительном заключении государственной экологической проек</w:t>
      </w:r>
      <w:r w:rsidR="0001334E">
        <w:rPr>
          <w:rFonts w:ascii="Times New Roman" w:hAnsi="Times New Roman"/>
          <w:sz w:val="20"/>
          <w:szCs w:val="20"/>
          <w:lang w:eastAsia="ru-RU"/>
        </w:rPr>
        <w:t>тной документации _______</w:t>
      </w:r>
    </w:p>
    <w:p w:rsidR="003A7F1C" w:rsidRDefault="005A31F8">
      <w:pPr>
        <w:pStyle w:val="110"/>
        <w:keepNext w:val="0"/>
        <w:spacing w:before="0"/>
        <w:jc w:val="both"/>
        <w:rPr>
          <w:rFonts w:ascii="Courier New" w:eastAsia="Calibri" w:hAnsi="Courier New" w:cs="Courier New"/>
          <w:b w:val="0"/>
          <w:bCs w:val="0"/>
          <w:sz w:val="20"/>
          <w:szCs w:val="20"/>
        </w:rPr>
      </w:pPr>
      <w:r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_____________________________________________________</w:t>
      </w:r>
      <w:r w:rsidR="0001334E">
        <w:rPr>
          <w:rFonts w:ascii="Courier New" w:eastAsia="Calibri" w:hAnsi="Courier New" w:cs="Courier New"/>
          <w:b w:val="0"/>
          <w:bCs w:val="0"/>
          <w:sz w:val="20"/>
          <w:szCs w:val="20"/>
        </w:rPr>
        <w:t>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реквизиты приказа об утверждении положительного заключения государственной экологической экспертизы (дата, номер), в случае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01334E">
        <w:rPr>
          <w:rFonts w:ascii="Times New Roman" w:hAnsi="Times New Roman"/>
          <w:sz w:val="16"/>
          <w:szCs w:val="16"/>
          <w:lang w:eastAsia="ru-RU"/>
        </w:rPr>
        <w:t>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если в соответствии с законодательством Российской Федерации проектная документация подлежит государственной экологической экспертизе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3A7F1C" w:rsidRDefault="005A31F8" w:rsidP="0001334E">
      <w:pPr>
        <w:widowControl w:val="0"/>
        <w:spacing w:after="0" w:line="204" w:lineRule="auto"/>
        <w:jc w:val="both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Подтверждение соответствия вносимых в проектную документацию изменений требованиям, указанным в </w:t>
      </w:r>
      <w:hyperlink r:id="rId16" w:tooltip="consultantplus://offline/ref=9845FDD8A76CA29033A0F21BCFBC0FC297C9F3966CD531912BF38EF93F52C66A443A3593D88FE1FCBA4E911134C19197BBD10A0ADA5Ap3q4P" w:history="1">
        <w:r>
          <w:rPr>
            <w:rFonts w:ascii="Times New Roman" w:hAnsi="Times New Roman"/>
            <w:sz w:val="20"/>
            <w:szCs w:val="20"/>
            <w:lang w:eastAsia="ru-RU"/>
          </w:rPr>
          <w:t>части 3.8 статьи 49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&lt;8&gt;</w:t>
      </w:r>
      <w:r>
        <w:rPr>
          <w:rFonts w:ascii="Times New Roman" w:hAnsi="Times New Roman"/>
          <w:sz w:val="20"/>
          <w:szCs w:val="20"/>
          <w:lang w:eastAsia="ru-RU"/>
        </w:rPr>
        <w:t xml:space="preserve"> ________________________</w:t>
      </w:r>
      <w:r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     (указываются с</w:t>
      </w:r>
      <w:r>
        <w:rPr>
          <w:rFonts w:ascii="Times New Roman" w:hAnsi="Times New Roman"/>
          <w:sz w:val="16"/>
          <w:szCs w:val="16"/>
        </w:rPr>
        <w:t>ведения о специалисте по организации архитектурно-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_______________________________________________________________________________________________</w:t>
      </w:r>
      <w:r w:rsidR="0001334E">
        <w:rPr>
          <w:rFonts w:ascii="Times New Roman" w:hAnsi="Times New Roman"/>
          <w:sz w:val="16"/>
          <w:szCs w:val="16"/>
          <w:lang w:eastAsia="ru-RU"/>
        </w:rPr>
        <w:t>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строительного проектирования в должности главного инженера проекта, утвердившем подтверждение соответствия вносимых в проектную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</w:t>
      </w:r>
      <w:r w:rsidR="0001334E">
        <w:rPr>
          <w:rFonts w:ascii="Times New Roman" w:hAnsi="Times New Roman"/>
          <w:sz w:val="16"/>
          <w:szCs w:val="16"/>
        </w:rPr>
        <w:t>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</w:rPr>
        <w:t xml:space="preserve">документацию изменений требованиям, указанным в части 3.8 статьи 49 Градостроительного кодекса Российской Федерации, </w:t>
      </w:r>
      <w:r>
        <w:rPr>
          <w:rFonts w:ascii="Times New Roman" w:hAnsi="Times New Roman"/>
          <w:sz w:val="16"/>
          <w:szCs w:val="16"/>
          <w:lang w:eastAsia="ru-RU"/>
        </w:rPr>
        <w:t>дата и номер)</w:t>
      </w:r>
    </w:p>
    <w:p w:rsidR="003A7F1C" w:rsidRDefault="003A7F1C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Подтверждение соответствия вносимых в проектную документацию изменений требованиям, указанным в части 3.9 статьи 49 Градостроительного кодекса Российской Федерации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&lt;9&gt;</w:t>
      </w:r>
      <w:r w:rsidR="0001334E">
        <w:rPr>
          <w:rFonts w:ascii="Times New Roman" w:hAnsi="Times New Roman"/>
          <w:sz w:val="20"/>
          <w:szCs w:val="20"/>
        </w:rPr>
        <w:t xml:space="preserve"> __________</w:t>
      </w:r>
      <w:r>
        <w:rPr>
          <w:rFonts w:ascii="Times New Roman" w:hAnsi="Times New Roman"/>
          <w:sz w:val="20"/>
          <w:szCs w:val="20"/>
        </w:rPr>
        <w:t>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</w:t>
      </w:r>
      <w:r w:rsidR="0001334E">
        <w:rPr>
          <w:rFonts w:ascii="Times New Roman" w:hAnsi="Times New Roman"/>
          <w:sz w:val="20"/>
          <w:szCs w:val="20"/>
        </w:rPr>
        <w:t>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(указываются сведения об организации, проводившей оценку соответствия; дата и номер)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 о  разрешении на отклонение от предельных параметров разрешенного строительства, реконструкции (в случае если застройщику было предоставлено такое  разрешение  в соответствии со статьей 40 Градостроительного кодекса Российской Федерации)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(указываются наименование органа, выдавшего разрешение,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</w:t>
      </w:r>
      <w:r w:rsidR="0001334E">
        <w:rPr>
          <w:rFonts w:ascii="Times New Roman" w:hAnsi="Times New Roman"/>
          <w:sz w:val="20"/>
          <w:szCs w:val="20"/>
          <w:lang w:eastAsia="ru-RU"/>
        </w:rPr>
        <w:t>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  регистрационный номер и дата выдачи разрешения)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Сведения о типовом архитектурном решении объекта капитального строительства, в соответствии с которым планируется строительство или реконструкция объекта капитального  строительства, в случае строительства или  реконструкции объекта капитального строительства в границах территории исторического поселения федерального или регионального значения</w:t>
      </w:r>
    </w:p>
    <w:p w:rsidR="003A7F1C" w:rsidRDefault="003A7F1C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(наименование органа (организации), утвердившего типовое архитектурное</w:t>
      </w: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____________________________________________________________________________________________________</w:t>
      </w:r>
    </w:p>
    <w:p w:rsidR="003A7F1C" w:rsidRDefault="005A31F8">
      <w:pPr>
        <w:widowControl w:val="0"/>
        <w:spacing w:after="0" w:line="204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 xml:space="preserve">            решение, регистрационный номер и дата утверждения)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Сведения о заключении комитета по сохранению объектов культурного наследия Ленинградской области о соответствии раздела "архитектурные решения" проектной документации  объекта капитального строительства (с учетом внесенных изменений) предмету охраны исторического поселения и требованиям к архитектурным решениям объектов капитального строительства, установленным градостроительным регламентом применительно к территориальной зоне, расположенной в границах территории исторического поселения федерального или регионального значения, в случае если строительство или реконструкция объекта капитального строительства планируется в границах территории исторического поселения федерального или регионального значения, за исключением случаев строительства, реконструкции объекта капитального строительства в соответствии с типовым архитектурным решением объекта капитального </w:t>
      </w:r>
      <w:r>
        <w:rPr>
          <w:rFonts w:ascii="Times New Roman" w:hAnsi="Times New Roman"/>
        </w:rPr>
        <w:lastRenderedPageBreak/>
        <w:t>строительства, утвержденным в соответствии с Федеральным законом от 25 июня 2002 года № 73-ФЗ "Об объектах культурного наследия (памятниках истории и культуры) народов Российской Федерации" для данного исторического поселения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01334E">
        <w:rPr>
          <w:rFonts w:ascii="Times New Roman" w:hAnsi="Times New Roman"/>
        </w:rPr>
        <w:t>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(регистрационный номер и дата выдачи заключения)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widowControl w:val="0"/>
        <w:spacing w:after="0" w:line="204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Проектные характеристики объекта капитального строительства 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&lt;10&gt;:</w:t>
      </w:r>
    </w:p>
    <w:p w:rsidR="003A7F1C" w:rsidRDefault="005A31F8">
      <w:pPr>
        <w:widowControl w:val="0"/>
        <w:tabs>
          <w:tab w:val="left" w:pos="3855"/>
        </w:tabs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1020"/>
        <w:gridCol w:w="35"/>
        <w:gridCol w:w="3827"/>
        <w:gridCol w:w="1070"/>
      </w:tblGrid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 w:rsidP="00013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объекта капитального строительства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&lt;11&gt;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Назначение объекта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&lt;12&gt;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участка (кв.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этажей (шт.):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застройки (кв. м)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&lt;13&gt;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числе, количество подземных этажей: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застройки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&lt;14&gt;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&lt;15&gt;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Площадь нежилых помещений (кв. м):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Площадь части объекта капитального строительства (кв. 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&lt;16&gt;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нежилых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 том числе подземной части (куб. 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Количество жилых помещений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Высота (м):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 том числе квартир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Вместимость (чел.):</w:t>
            </w:r>
          </w:p>
        </w:tc>
        <w:tc>
          <w:tcPr>
            <w:tcW w:w="10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Количество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 (штук):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&lt;17&gt;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5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Краткие проектные характеристики линейного объекта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&lt;18&gt;:</w:t>
            </w: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Категория (класс):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Протяженность: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&lt;19&gt;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Протяженность участка или части линейного объекта (м):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 xml:space="preserve"> &lt;20&gt;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 w:rsidP="0001334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Тип (кабельная линия электропередачи, воздушная линия электропередачи, кабельно-воздушная линия электропередачи), уровень напряжения линий электропередачи: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9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3A7F1C"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5A31F8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Иные показатели </w:t>
            </w:r>
            <w:r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&lt;21&gt;: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A7F1C" w:rsidRDefault="003A7F1C">
            <w:pPr>
              <w:widowControl w:val="0"/>
              <w:spacing w:after="0" w:line="204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7F1C" w:rsidRDefault="003A7F1C">
      <w:pPr>
        <w:widowControl w:val="0"/>
        <w:spacing w:after="0" w:line="204" w:lineRule="auto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К настоящему заявлению прилагаются документы согласно Таблице № 2.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Интересы застройщика в  Администрации МО ____ уполномочен представлять: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</w:t>
      </w:r>
      <w:r w:rsidR="0001334E">
        <w:rPr>
          <w:rFonts w:ascii="Times New Roman" w:hAnsi="Times New Roman"/>
        </w:rPr>
        <w:t>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доверенности </w:t>
      </w:r>
      <w:r>
        <w:rPr>
          <w:rFonts w:ascii="Times New Roman" w:hAnsi="Times New Roman"/>
          <w:vertAlign w:val="superscript"/>
        </w:rPr>
        <w:t>&lt;22&gt;</w:t>
      </w:r>
      <w:r>
        <w:rPr>
          <w:rFonts w:ascii="Times New Roman" w:hAnsi="Times New Roman"/>
        </w:rPr>
        <w:t xml:space="preserve"> № _________________________ от ________________________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(реквизиты доверенности)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768"/>
      </w:tblGrid>
      <w:tr w:rsidR="003A7F1C" w:rsidTr="0001334E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3A7F1C" w:rsidTr="0001334E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направить в электронной форме в личный кабинет на ЕПГУ* </w:t>
            </w:r>
          </w:p>
        </w:tc>
      </w:tr>
    </w:tbl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  _________  _______________________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(должность для застройщика,                                            (подпись)               (расшифровка подписи)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являющегося юридическим лицом) </w:t>
      </w:r>
      <w:r>
        <w:rPr>
          <w:rFonts w:ascii="Times New Roman" w:hAnsi="Times New Roman"/>
          <w:vertAlign w:val="superscript"/>
        </w:rPr>
        <w:t>&lt;23&gt;</w:t>
      </w:r>
      <w:r>
        <w:rPr>
          <w:rFonts w:ascii="Times New Roman" w:hAnsi="Times New Roman"/>
          <w:sz w:val="16"/>
          <w:szCs w:val="16"/>
          <w:vertAlign w:val="superscript"/>
        </w:rPr>
        <w:t>&lt;7&gt;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* при подаче заявления на ЕПГУ 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&lt;24&gt;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Заявление застройщика и указанные в описи документы принял и зарегистрировал специалист Администрации МО ____ /МФЦ)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  <w:sz w:val="16"/>
          <w:szCs w:val="16"/>
        </w:rPr>
        <w:t xml:space="preserve">(нужное подчеркнуть                             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            _________________________________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(подпись)                                               (фамилия, инициалы)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"__" ______________ 20__ г.</w:t>
      </w:r>
    </w:p>
    <w:p w:rsidR="003A7F1C" w:rsidRDefault="005A31F8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3A7F1C" w:rsidRDefault="005A31F8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3" w:name="P2012"/>
      <w:bookmarkEnd w:id="13"/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&lt;3&gt; Указывается адрес объекта капитального строительства, а при отсутствии - указывается местоположение объекта капитального строительства посредством заполнения соответствующих строк; для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строительство такого линейного объекта. В случае реконструкции линейных объектов указывается местоположение в виде наименования(-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субъекта(-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ов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 Российской Федерации и муниципального(-ых) образования(-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ий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>), на территории которого(-ых) планируется реконструкция такого линейного объекта.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Сведения об адресе либо местоположении объекта капитального строительства заполняются в соответствии с </w:t>
      </w:r>
      <w:hyperlink r:id="rId17" w:tooltip="consultantplus://offline/ref=6BDE5B26BA2DC499708306FA60F744EBFE15B18E66C0E4F3AB4842FE1129B47E008450F6801941AB12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Перечнем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18" w:tooltip="consultantplus://offline/ref=6BDE5B26BA2DC499708306FA60F744EBFE15B18E66C0E4F3AB4842FE1129B47E008450F6801941AD10C1A598C4802ED9D248709CB51DCF5Ai0TBJ" w:history="1">
        <w:r>
          <w:rPr>
            <w:rFonts w:ascii="Times New Roman" w:hAnsi="Times New Roman"/>
            <w:sz w:val="20"/>
            <w:szCs w:val="20"/>
            <w:lang w:eastAsia="ru-RU"/>
          </w:rPr>
          <w:t>Правилами</w:t>
        </w:r>
      </w:hyperlink>
      <w:r>
        <w:rPr>
          <w:rFonts w:ascii="Times New Roman" w:hAnsi="Times New Roman"/>
          <w:sz w:val="20"/>
          <w:szCs w:val="20"/>
          <w:lang w:eastAsia="ru-RU"/>
        </w:rPr>
        <w:t xml:space="preserve"> сокращенного наименования 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адресообразующих</w:t>
      </w:r>
      <w:proofErr w:type="spellEnd"/>
      <w:r>
        <w:rPr>
          <w:rFonts w:ascii="Times New Roman" w:hAnsi="Times New Roman"/>
          <w:sz w:val="20"/>
          <w:szCs w:val="20"/>
          <w:lang w:eastAsia="ru-RU"/>
        </w:rPr>
        <w:t xml:space="preserve"> элементов, утвержденными приказом Министерства финансов Российской Федерации от 5 ноября 2015 г. № 171н.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&lt;4&gt; Заполняется в случаях, указанных в части 7.3 статьи 51 и части 1.1 статьи 57.3 Градостроительного кодекса Российской Федерации, если предусматривается образование двух и более земельных участков. Заполнение не является обязательным при внесении изменений в разрешение на строительство (реконструкцию) линейного объекта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&lt;5&gt; Сведения указываются в случаях, предусмотренных частью 7.3 статьи 51 и частью 1.1 статьи 57.3 Градостроительного кодекса Российской Федерации.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&lt;6&gt; Указываются дата и номер решения об утверждении внесенных в проектную документацию изменений.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&lt;7&gt; Информация о положительном заключении экспертизы проектной документации указывается в соответствии со сведениями, содержащимися в едином государственном реестре заключений экспертизы проектной документации объектов капитального строительства. В случае, если проектная документация содержит сведения, составляющие государственную тайну, то информация о выданном заключении экспертизы проектной документации указывается в соответствии со сведениями, указанными в таком заключении.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&lt;8&gt; Указываются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3.8 статьи 49 Градостроительного кодекса Российской Федерации.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&lt;9&gt; Указываются сведения в отношении представляемого застройщиком подтверждения соответствия вносимых в проектную документацию изменений требованиям, указанным в части 3.9 статьи 49 Градостроительного кодекса Российской Федерации.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&lt;10&gt; В отношении линейных объектов допускается заполнение не всех граф раздела.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&lt;11&gt; Указывается один из видов объектов капитального строительства: здание, строение, сооружение.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&lt;12&gt; Указывается назначение объекта из числа предусмотренных пунктом 9 части 5 статьи 8 Федерального закона от 13 июля 2015 г. № 218-ФЗ "О государственной регистрации недвижимости" 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&lt;13&gt;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(далее в настоящей сноске - этап), указывается площадь застройки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разрешения на строительство которого подано заявление о внесении изменений.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&lt;14&gt;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</w:t>
      </w:r>
      <w:r>
        <w:rPr>
          <w:rFonts w:ascii="Times New Roman" w:hAnsi="Times New Roman"/>
          <w:sz w:val="20"/>
          <w:szCs w:val="20"/>
          <w:lang w:eastAsia="ru-RU"/>
        </w:rPr>
        <w:lastRenderedPageBreak/>
        <w:t>строительства.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&lt;15&gt;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строительства, указывается площадь объекта капитального строительства, соответствующая всем ранее введенным в эксплуатацию этапам такого объекта капитального строительства и этапа, в отношении разрешения на строительство которого подано заявление о внесении изменений.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&lt;16&gt;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объекта капитального строительства,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капитального строительства (указывается площадь этапа, в отношении разрешения на строительство которого подано заявление о внесении изменений).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&lt;17&gt; Указываются дополнительные характеристики, необходимые для осуществления государственного кадастрового учета объекта капитального строительства.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&lt;18&gt; Заполняется только в отношении линейного объекта с учетом показателей, содержащихся в утвержденной проектной документации. Допускается заполнение не всех граф раздела.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&lt;19&gt;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объекта, указывается протяженность линейного объекта, соответствующая всем ранее введенным в эксплуатацию этапам такого линейного объекта и этапа, в отношении разрешения на строительство которого подано заявление о внесении изменений.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В случае подачи заявления о внесении изменений в разрешение на строительство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объекта, указывается протяженность всех ранее введенных в эксплуатацию участков или частей линейного объекта и участков или частей линейного объекта, в отношении разрешения на строительство которого подано заявление о внесении изменений.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&lt;20&gt; Заполняется в случае подачи заявления о внесении изменений в разрешение на строительство, выданное в отношении этапа строительства, реконструкции, являющегося строительством, реконструкцией части линейного объекта, которая может быть введена в эксплуатацию и эксплуатироваться автономно, то есть независимо от строительства или реконструкции иных частей этого объекта (далее в настоящей сноске - этап), либо в случае подачи заявления о внесении изменений в разрешение на строительство, выданное в отношении линейного объекта в целях реконструкции, предусматривающей изменение участка (участков) или части (частей) такого линейного объекта, влекущее изменение протяженности линейного объекта.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&lt;21&gt; Указываются дополнительные</w:t>
      </w:r>
      <w:r>
        <w:rPr>
          <w:rFonts w:ascii="Times New Roman" w:hAnsi="Times New Roman"/>
          <w:sz w:val="20"/>
          <w:szCs w:val="20"/>
        </w:rPr>
        <w:t xml:space="preserve"> характеристики, необходимые для осуществления государственного кадастрового учета объекта</w:t>
      </w:r>
      <w:r>
        <w:rPr>
          <w:rFonts w:ascii="Times New Roman" w:hAnsi="Times New Roman"/>
          <w:sz w:val="20"/>
          <w:szCs w:val="20"/>
          <w:lang w:eastAsia="ru-RU"/>
        </w:rPr>
        <w:t xml:space="preserve"> капитального строительства.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&lt;22&gt; Указывается в случае, если от имени застройщика или технического заказчика обращается лицо, не имеющее права представлять его интересы на основании закона или акта уполномоченного на то государственного органа или органа местного самоуправления.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&lt;23&gt; Заявление подписывается физическим лицом, в том числе индивидуальным предпринимателем, являющимся застройщиком, или законным представителем (руководителем) юридического лица, являющегося застройщиком, или иным лицом, уполномоченным представлять интересы застройщика на основании выданной в соответствии с законодательством Российской Федерации доверенности.</w:t>
      </w:r>
    </w:p>
    <w:p w:rsidR="003A7F1C" w:rsidRDefault="005A31F8" w:rsidP="0001334E">
      <w:pPr>
        <w:widowControl w:val="0"/>
        <w:spacing w:after="0" w:line="240" w:lineRule="auto"/>
        <w:ind w:firstLine="539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&lt;24&gt; Печать проставляется в случае, если законодательством Российской Федерации установлено наличие печати у организации.</w:t>
      </w:r>
    </w:p>
    <w:p w:rsidR="003A7F1C" w:rsidRDefault="003A7F1C" w:rsidP="0001334E">
      <w:pPr>
        <w:pStyle w:val="ConsPlusNormal"/>
        <w:ind w:firstLine="539"/>
        <w:rPr>
          <w:rFonts w:ascii="Times New Roman" w:hAnsi="Times New Roman"/>
        </w:rPr>
      </w:pPr>
    </w:p>
    <w:p w:rsidR="003A7F1C" w:rsidRDefault="003A7F1C" w:rsidP="0001334E">
      <w:pPr>
        <w:pStyle w:val="ConsPlusNormal"/>
        <w:ind w:firstLine="539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01334E" w:rsidRDefault="0001334E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lang w:bidi="ru-RU"/>
        </w:rPr>
        <w:t>Образец № 3</w:t>
      </w:r>
    </w:p>
    <w:p w:rsidR="003A7F1C" w:rsidRDefault="003A7F1C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</w:t>
      </w:r>
      <w:r w:rsidRPr="00092EC6">
        <w:rPr>
          <w:rFonts w:ascii="Times New Roman" w:hAnsi="Times New Roman"/>
          <w:sz w:val="18"/>
          <w:szCs w:val="18"/>
          <w:lang w:eastAsia="ru-RU"/>
        </w:rPr>
        <w:t>Главе Администрации МО ________</w:t>
      </w:r>
    </w:p>
    <w:p w:rsidR="003A7F1C" w:rsidRPr="00092EC6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(наименование застройщика: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______________________________________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полное наименование юридического лица,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______________________________________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>ИНН, ОГРН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______________________________________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>почтовый индекс, адрес, адрес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электронной почты;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>______________________________________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фамилия, имя, отчество</w:t>
      </w:r>
      <w:r w:rsidRPr="00092EC6">
        <w:rPr>
          <w:rFonts w:ascii="Times New Roman" w:hAnsi="Times New Roman"/>
          <w:sz w:val="18"/>
          <w:szCs w:val="18"/>
          <w:vertAlign w:val="superscript"/>
          <w:lang w:eastAsia="ru-RU"/>
        </w:rPr>
        <w:t>&lt;1&gt;</w:t>
      </w:r>
      <w:r w:rsidRPr="00092EC6">
        <w:rPr>
          <w:rFonts w:ascii="Times New Roman" w:hAnsi="Times New Roman"/>
          <w:sz w:val="18"/>
          <w:szCs w:val="18"/>
          <w:lang w:eastAsia="ru-RU"/>
        </w:rPr>
        <w:t xml:space="preserve"> - для физического лица,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>индивидуального предпринимателя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>______________________________________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ИНН, ОГРНИП</w:t>
      </w:r>
      <w:r w:rsidRPr="00092EC6">
        <w:rPr>
          <w:rFonts w:ascii="Times New Roman" w:hAnsi="Times New Roman"/>
          <w:sz w:val="18"/>
          <w:szCs w:val="18"/>
          <w:vertAlign w:val="superscript"/>
          <w:lang w:eastAsia="ru-RU"/>
        </w:rPr>
        <w:t>&lt;2&gt;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______________________________________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почтовый индекс, адрес, адрес</w:t>
      </w:r>
    </w:p>
    <w:p w:rsidR="003A7F1C" w:rsidRPr="00092EC6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18"/>
          <w:szCs w:val="18"/>
          <w:lang w:eastAsia="ru-RU"/>
        </w:rPr>
      </w:pPr>
      <w:r w:rsidRPr="00092EC6"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электронной почты)</w:t>
      </w:r>
    </w:p>
    <w:p w:rsidR="003A7F1C" w:rsidRDefault="003A7F1C">
      <w:pPr>
        <w:pStyle w:val="ConsPlusNormal"/>
        <w:spacing w:line="204" w:lineRule="auto"/>
        <w:jc w:val="center"/>
        <w:rPr>
          <w:rFonts w:ascii="Times New Roman" w:hAnsi="Times New Roman"/>
        </w:rPr>
      </w:pPr>
    </w:p>
    <w:p w:rsidR="003A7F1C" w:rsidRPr="00092EC6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8"/>
          <w:szCs w:val="18"/>
        </w:rPr>
      </w:pPr>
      <w:r w:rsidRPr="00092EC6">
        <w:rPr>
          <w:rFonts w:ascii="Times New Roman" w:hAnsi="Times New Roman"/>
          <w:sz w:val="18"/>
          <w:szCs w:val="18"/>
        </w:rPr>
        <w:t>ЗАЯВЛЕНИЕ</w:t>
      </w:r>
    </w:p>
    <w:p w:rsidR="003A7F1C" w:rsidRPr="00092EC6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8"/>
          <w:szCs w:val="18"/>
        </w:rPr>
      </w:pPr>
      <w:r w:rsidRPr="00092EC6">
        <w:rPr>
          <w:rFonts w:ascii="Times New Roman" w:hAnsi="Times New Roman"/>
          <w:sz w:val="18"/>
          <w:szCs w:val="18"/>
        </w:rPr>
        <w:t>о внесении изменений в разрешение на строительство</w:t>
      </w:r>
      <w:r w:rsidR="00092EC6" w:rsidRPr="00092EC6">
        <w:rPr>
          <w:rFonts w:ascii="Times New Roman" w:hAnsi="Times New Roman"/>
          <w:sz w:val="18"/>
          <w:szCs w:val="18"/>
        </w:rPr>
        <w:t xml:space="preserve"> </w:t>
      </w:r>
      <w:r w:rsidRPr="00092EC6">
        <w:rPr>
          <w:rFonts w:ascii="Times New Roman" w:hAnsi="Times New Roman"/>
          <w:sz w:val="18"/>
          <w:szCs w:val="18"/>
        </w:rPr>
        <w:t>в связи с необходимостью продления срока его действия</w:t>
      </w:r>
    </w:p>
    <w:p w:rsidR="003A7F1C" w:rsidRPr="00092EC6" w:rsidRDefault="003A7F1C">
      <w:pPr>
        <w:pStyle w:val="ConsPlusNormal"/>
        <w:spacing w:line="204" w:lineRule="auto"/>
        <w:rPr>
          <w:sz w:val="18"/>
          <w:szCs w:val="18"/>
        </w:rPr>
      </w:pPr>
    </w:p>
    <w:p w:rsidR="00092EC6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Прошу внести изменения в разрешение на строительство № ____</w:t>
      </w:r>
      <w:r w:rsidR="00092EC6">
        <w:rPr>
          <w:rFonts w:ascii="Times New Roman" w:hAnsi="Times New Roman"/>
        </w:rPr>
        <w:t>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(номер разрешения на строительство)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выданное "_______" __________________ _______ года 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(число)                        (месяц)                     (год)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со сроком действия до "_______" __________________ _______ года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(число)                       (месяц)                    (год)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092EC6">
        <w:rPr>
          <w:rFonts w:ascii="Times New Roman" w:hAnsi="Times New Roman"/>
        </w:rPr>
        <w:t>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орган, выдавший разрешение на строительство)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для строительства, реконструкции объекта капитального стро</w:t>
      </w:r>
      <w:r w:rsidR="00092EC6">
        <w:rPr>
          <w:rFonts w:ascii="Times New Roman" w:hAnsi="Times New Roman"/>
        </w:rPr>
        <w:t>ительства _____________</w:t>
      </w:r>
      <w:r>
        <w:rPr>
          <w:rFonts w:ascii="Times New Roman" w:hAnsi="Times New Roman"/>
        </w:rPr>
        <w:t>_________________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(ненужное зачеркнуть)                                                                                                 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</w:t>
      </w:r>
      <w:r w:rsidR="00092EC6">
        <w:rPr>
          <w:rFonts w:ascii="Times New Roman" w:hAnsi="Times New Roman"/>
        </w:rPr>
        <w:t>_______________________</w:t>
      </w:r>
    </w:p>
    <w:p w:rsidR="003A7F1C" w:rsidRDefault="00092EC6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(указывается наименование объекта в соответствии с </w:t>
      </w:r>
      <w:proofErr w:type="spellStart"/>
      <w:r w:rsidR="005A31F8">
        <w:rPr>
          <w:rFonts w:ascii="Times New Roman" w:hAnsi="Times New Roman"/>
          <w:sz w:val="16"/>
          <w:szCs w:val="16"/>
        </w:rPr>
        <w:t>с</w:t>
      </w:r>
      <w:proofErr w:type="spellEnd"/>
      <w:r w:rsidR="005A31F8">
        <w:rPr>
          <w:rFonts w:ascii="Times New Roman" w:hAnsi="Times New Roman"/>
          <w:sz w:val="16"/>
          <w:szCs w:val="16"/>
        </w:rPr>
        <w:t xml:space="preserve"> разрешением на строительство)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этап строительства _____________________________________________________________________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(указывается в случае выделения этапа строительства)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на земельном участке по адр</w:t>
      </w:r>
      <w:r w:rsidR="00092EC6">
        <w:rPr>
          <w:rFonts w:ascii="Times New Roman" w:hAnsi="Times New Roman"/>
        </w:rPr>
        <w:t>есу: ___________</w:t>
      </w:r>
      <w:r>
        <w:rPr>
          <w:rFonts w:ascii="Times New Roman" w:hAnsi="Times New Roman"/>
        </w:rPr>
        <w:t>______________________________________________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(наименование муниципального района; поселения или городского округа, улицы, проспекта,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</w:t>
      </w:r>
      <w:r w:rsidR="00092EC6">
        <w:rPr>
          <w:rFonts w:ascii="Times New Roman" w:hAnsi="Times New Roman"/>
        </w:rPr>
        <w:t>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переулка и т.д., кадастровый номер земельного участка)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принадлежащем на праве _______________________________________________________________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(вид права, на основании которого земельный участок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</w:t>
      </w:r>
      <w:r w:rsidR="00092EC6">
        <w:rPr>
          <w:rFonts w:ascii="Times New Roman" w:hAnsi="Times New Roman"/>
        </w:rPr>
        <w:t>________________________</w:t>
      </w:r>
      <w:r>
        <w:rPr>
          <w:rFonts w:ascii="Times New Roman" w:hAnsi="Times New Roman"/>
        </w:rPr>
        <w:t>,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принадлежит застройщику, а также данные о документе, удостоверяющем право)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продлив его действие на срок до "_______" __________________ _______ года.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(число)                       (месяц)                     (год)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Строительство, реконструкция объекта капитального строительства начаты "__"_______ 20__ года.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Внесенные в проект организации строительства изменения, устанавливающие новый  срок окончания строительства, реконструкции, утверждены застройщиком (техническим застройщиком) "__" _______ 20__ года (приказ (распоряжение) № _________).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В настоящее время на объекте выполнены ____________________________________________________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(перечисляются фактические объемы выполненных работ)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Интересы застройщика в Администрации МО ____ уполномочен представлять:</w:t>
      </w:r>
      <w:r w:rsidR="00092EC6">
        <w:rPr>
          <w:rFonts w:ascii="Times New Roman" w:hAnsi="Times New Roman"/>
        </w:rPr>
        <w:t>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(Ф.И.О., должность, контактный телефон)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По доверенности № _______________ от ______________________________________</w:t>
      </w:r>
    </w:p>
    <w:p w:rsidR="003A7F1C" w:rsidRDefault="005A31F8">
      <w:pPr>
        <w:pStyle w:val="ConsPlusNormal"/>
        <w:spacing w:line="204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Результат рассмотрения заявления прошу: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768"/>
      </w:tblGrid>
      <w:tr w:rsidR="003A7F1C" w:rsidTr="0001334E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3A7F1C" w:rsidTr="0001334E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ЕПГУ &lt;*&gt;</w:t>
            </w:r>
          </w:p>
        </w:tc>
      </w:tr>
    </w:tbl>
    <w:p w:rsidR="003A7F1C" w:rsidRDefault="003A7F1C">
      <w:pPr>
        <w:pStyle w:val="ConsPlusNormal"/>
        <w:tabs>
          <w:tab w:val="left" w:pos="7785"/>
        </w:tabs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  ________________  _______________________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(должность законного или иного                    (подпись)                        (расшифровка подписи)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уполномоченного  представителя</w:t>
      </w:r>
    </w:p>
    <w:p w:rsidR="003A7F1C" w:rsidRDefault="005A31F8">
      <w:pPr>
        <w:pStyle w:val="ConsPlusNormal"/>
        <w:spacing w:line="204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застройщика - юридического лица)</w:t>
      </w:r>
    </w:p>
    <w:p w:rsidR="003A7F1C" w:rsidRDefault="003A7F1C">
      <w:pPr>
        <w:pStyle w:val="ConsPlusNormal"/>
        <w:spacing w:line="204" w:lineRule="auto"/>
        <w:rPr>
          <w:rFonts w:ascii="Times New Roman" w:hAnsi="Times New Roman"/>
        </w:rPr>
      </w:pPr>
    </w:p>
    <w:p w:rsidR="003A7F1C" w:rsidRDefault="005A31F8">
      <w:pPr>
        <w:pStyle w:val="ConsPlusNormal"/>
        <w:spacing w:line="204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М.П. </w:t>
      </w:r>
      <w:r>
        <w:rPr>
          <w:rFonts w:ascii="Times New Roman" w:hAnsi="Times New Roman"/>
          <w:vertAlign w:val="superscript"/>
        </w:rPr>
        <w:t>&lt;**&gt;</w:t>
      </w:r>
    </w:p>
    <w:p w:rsidR="003A7F1C" w:rsidRDefault="005A31F8">
      <w:pPr>
        <w:pStyle w:val="ConsPlusNormal"/>
        <w:spacing w:line="204" w:lineRule="auto"/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--------------------------------</w:t>
      </w:r>
    </w:p>
    <w:p w:rsidR="003A7F1C" w:rsidRPr="00092EC6" w:rsidRDefault="005A31F8" w:rsidP="00092EC6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092EC6">
        <w:rPr>
          <w:rFonts w:ascii="Times New Roman" w:hAnsi="Times New Roman"/>
          <w:sz w:val="16"/>
          <w:szCs w:val="16"/>
        </w:rPr>
        <w:t xml:space="preserve">&lt;*&gt; при подаче заявления на ЕПГУ </w:t>
      </w:r>
    </w:p>
    <w:p w:rsidR="003A7F1C" w:rsidRPr="00092EC6" w:rsidRDefault="003A7F1C" w:rsidP="00092EC6">
      <w:pPr>
        <w:pStyle w:val="ConsPlusNormal"/>
        <w:rPr>
          <w:rFonts w:ascii="Times New Roman" w:hAnsi="Times New Roman"/>
          <w:sz w:val="16"/>
          <w:szCs w:val="16"/>
        </w:rPr>
      </w:pPr>
    </w:p>
    <w:p w:rsidR="003A7F1C" w:rsidRPr="00092EC6" w:rsidRDefault="005A31F8" w:rsidP="00092EC6">
      <w:pPr>
        <w:pStyle w:val="ConsPlusNormal"/>
        <w:rPr>
          <w:rFonts w:ascii="Times New Roman" w:hAnsi="Times New Roman"/>
          <w:sz w:val="16"/>
          <w:szCs w:val="16"/>
        </w:rPr>
      </w:pPr>
      <w:r w:rsidRPr="00092EC6">
        <w:rPr>
          <w:rFonts w:ascii="Times New Roman" w:hAnsi="Times New Roman"/>
          <w:sz w:val="16"/>
          <w:szCs w:val="16"/>
        </w:rPr>
        <w:t>&lt;**&gt; Печать проставляется в случае, если законодательством Российской Федерации установлено наличие печати у организации.</w:t>
      </w:r>
    </w:p>
    <w:p w:rsidR="003A7F1C" w:rsidRPr="00092EC6" w:rsidRDefault="003A7F1C" w:rsidP="00092EC6">
      <w:pPr>
        <w:pStyle w:val="ConsPlusNormal"/>
        <w:rPr>
          <w:rFonts w:ascii="Times New Roman" w:hAnsi="Times New Roman"/>
          <w:sz w:val="16"/>
          <w:szCs w:val="16"/>
        </w:rPr>
      </w:pPr>
    </w:p>
    <w:p w:rsidR="003A7F1C" w:rsidRPr="00092EC6" w:rsidRDefault="005A31F8" w:rsidP="00092EC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092EC6">
        <w:rPr>
          <w:rFonts w:ascii="Times New Roman" w:hAnsi="Times New Roman"/>
          <w:sz w:val="16"/>
          <w:szCs w:val="16"/>
          <w:lang w:eastAsia="ru-RU"/>
        </w:rPr>
        <w:t>&lt;1&gt; Указывается при наличии.</w:t>
      </w:r>
    </w:p>
    <w:p w:rsidR="003A7F1C" w:rsidRPr="00092EC6" w:rsidRDefault="005A31F8" w:rsidP="00092EC6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16"/>
          <w:szCs w:val="16"/>
          <w:lang w:eastAsia="ru-RU"/>
        </w:rPr>
      </w:pPr>
      <w:r w:rsidRPr="00092EC6">
        <w:rPr>
          <w:rFonts w:ascii="Times New Roman" w:hAnsi="Times New Roman"/>
          <w:sz w:val="16"/>
          <w:szCs w:val="16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br w:type="page" w:clear="all"/>
      </w:r>
      <w:r>
        <w:rPr>
          <w:rFonts w:ascii="Times New Roman" w:hAnsi="Times New Roman" w:cs="Times New Roman"/>
          <w:b/>
          <w:lang w:bidi="ru-RU"/>
        </w:rPr>
        <w:lastRenderedPageBreak/>
        <w:t>Образец № 3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Главе Администрации МО ________</w:t>
      </w:r>
    </w:p>
    <w:p w:rsidR="003A7F1C" w:rsidRDefault="003A7F1C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(наименование застройщика: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полное наименование юридического лица,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ИНН, ОГРН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почтовый индекс, адрес, адрес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электронной почты;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фамилия, имя, отчество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&lt;1&gt;</w:t>
      </w:r>
      <w:r>
        <w:rPr>
          <w:rFonts w:ascii="Times New Roman" w:hAnsi="Times New Roman"/>
          <w:sz w:val="20"/>
          <w:szCs w:val="20"/>
          <w:lang w:eastAsia="ru-RU"/>
        </w:rPr>
        <w:t xml:space="preserve"> - для физического лица,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индивидуального предпринимателя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ИНН, ОГРНИП</w:t>
      </w:r>
      <w:r>
        <w:rPr>
          <w:rFonts w:ascii="Times New Roman" w:hAnsi="Times New Roman"/>
          <w:sz w:val="20"/>
          <w:szCs w:val="20"/>
          <w:vertAlign w:val="superscript"/>
          <w:lang w:eastAsia="ru-RU"/>
        </w:rPr>
        <w:t>&lt;2&gt;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______________________________________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почтовый индекс, адрес, адрес</w:t>
      </w:r>
    </w:p>
    <w:p w:rsidR="003A7F1C" w:rsidRDefault="005A31F8">
      <w:pPr>
        <w:widowControl w:val="0"/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электронной почты)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</w:rPr>
      </w:pPr>
    </w:p>
    <w:p w:rsidR="003A7F1C" w:rsidRDefault="003A7F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bookmarkStart w:id="14" w:name="P1404"/>
      <w:bookmarkEnd w:id="14"/>
    </w:p>
    <w:p w:rsidR="003A7F1C" w:rsidRDefault="003A7F1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УВЕДОМЛЕНИЕ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переходе прав на земельный участок, права пользования недрами, об образовании земельного участка 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 внесения изменений в разрешение на строительство</w:t>
      </w:r>
    </w:p>
    <w:p w:rsidR="003A7F1C" w:rsidRDefault="003A7F1C">
      <w:pPr>
        <w:pStyle w:val="ConsPlusNonformat"/>
        <w:jc w:val="center"/>
        <w:rPr>
          <w:rFonts w:ascii="Times New Roman" w:hAnsi="Times New Roman" w:cs="Times New Roman"/>
        </w:rPr>
      </w:pP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"___" ________ 20___ года</w:t>
      </w:r>
    </w:p>
    <w:p w:rsidR="003A7F1C" w:rsidRDefault="003A7F1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соответствии с частью 21.10 статьи  51  Градостроительного  кодекса Российской Федерации настоящим уведомляю о переходе прав на земельный  участок, права пользования недрами, об образовании земельного участка 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(нужное подчеркнуть)</w:t>
      </w:r>
    </w:p>
    <w:p w:rsidR="003A7F1C" w:rsidRDefault="003A7F1C">
      <w:pPr>
        <w:pStyle w:val="ConsPlusNonformat"/>
        <w:jc w:val="both"/>
        <w:rPr>
          <w:rFonts w:ascii="Times New Roman" w:hAnsi="Times New Roman" w:cs="Times New Roman"/>
        </w:rPr>
      </w:pP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для внесения изменений в разрешение на строительство № _______________________________________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(номер разрешения на строительство)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выданное "_______" __________________ _______ года 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(число)                         (месяц)                 (год)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 сроком действия до "_______" __________________ _______ года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(число)                      (месяц)                    (год)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</w:t>
      </w:r>
      <w:r w:rsidR="00092EC6">
        <w:rPr>
          <w:rFonts w:ascii="Times New Roman" w:hAnsi="Times New Roman" w:cs="Times New Roman"/>
        </w:rPr>
        <w:t>___________________________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(указывается орган, выдавший разрешение на строительство) для строительства, реконструкции объекта капитального строительства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(ненужное зачеркнуть)</w:t>
      </w:r>
    </w:p>
    <w:p w:rsidR="003A7F1C" w:rsidRDefault="003A7F1C">
      <w:pPr>
        <w:pStyle w:val="ConsPlusNonformat"/>
        <w:jc w:val="both"/>
        <w:rPr>
          <w:rFonts w:ascii="Times New Roman" w:hAnsi="Times New Roman" w:cs="Times New Roman"/>
        </w:rPr>
      </w:pP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объекта _____________________________________________________________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(в соответствии с утвержденной проектной документацией)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(местоположение) объекта: ______________________________________________________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(указывается адрес объекта капитального  строительства, а при наличии - адрес объекта капитального строительства  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в соответствии с государственным адресным реестром с указанием реквизитов документов о присвоении, об изменении адреса; для линейных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объектов 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указывается описание местоположения в виде наименований субъекта Российской Федерации и муниципального образования)</w:t>
      </w:r>
    </w:p>
    <w:p w:rsidR="003A7F1C" w:rsidRDefault="003A7F1C">
      <w:pPr>
        <w:pStyle w:val="ConsPlusNonformat"/>
        <w:jc w:val="center"/>
        <w:rPr>
          <w:rFonts w:ascii="Times New Roman" w:hAnsi="Times New Roman"/>
          <w:color w:val="000000"/>
          <w:sz w:val="28"/>
        </w:rPr>
      </w:pP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  <w:color w:val="000000"/>
        </w:rPr>
        <w:t>Основания внесения изменений в разрешение на строительство&lt;*&gt;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13"/>
        <w:gridCol w:w="6662"/>
        <w:gridCol w:w="2148"/>
      </w:tblGrid>
      <w:tr w:rsidR="003A7F1C">
        <w:trPr>
          <w:trHeight w:val="60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образованием земельного участка путем объединения земельных участков, в отношении которых или одного из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об образовании земельных участков путем объединения земельных участков</w:t>
            </w:r>
          </w:p>
          <w:p w:rsidR="003A7F1C" w:rsidRDefault="005A31F8">
            <w:pPr>
              <w:spacing w:after="0" w:line="264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градостроительного плана земельного участка</w:t>
            </w:r>
          </w:p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об образовании земельных участков путем раздела, перераспределения земельных участков или выдела из земельных участков</w:t>
            </w:r>
          </w:p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Реквизиты решения о предоставления права пользования недрами </w:t>
            </w:r>
          </w:p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3.2.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решения о переоформлении лицензии на право пользования недрами</w:t>
            </w:r>
          </w:p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указывается дата и номер решения, орган, принявший решение)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3A7F1C">
        <w:trPr>
          <w:trHeight w:val="750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line="264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Реквизиты правоустанавливающих документов на земельный участок</w:t>
            </w:r>
          </w:p>
          <w:p w:rsidR="003A7F1C" w:rsidRDefault="005A31F8">
            <w:pPr>
              <w:spacing w:after="0"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(указывается номер и дата выдачи, кадастровый номер земельного участка)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7F1C" w:rsidRDefault="003A7F1C">
            <w:pPr>
              <w:spacing w:line="264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3A7F1C" w:rsidRDefault="003A7F1C">
      <w:pPr>
        <w:pStyle w:val="ConsPlusNonformat"/>
        <w:jc w:val="both"/>
        <w:rPr>
          <w:rFonts w:ascii="Times New Roman" w:hAnsi="Times New Roman" w:cs="Times New Roman"/>
        </w:rPr>
      </w:pP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Интересы застройщика в Администрации МО ____ уполномочен представлять: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</w:t>
      </w:r>
      <w:r w:rsidR="00092EC6">
        <w:rPr>
          <w:rFonts w:ascii="Times New Roman" w:hAnsi="Times New Roman" w:cs="Times New Roman"/>
        </w:rPr>
        <w:t>____________________________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(Ф.И.О., должность, контактный телефон)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доверенности № _______________ от ______________________________________</w:t>
      </w:r>
    </w:p>
    <w:p w:rsidR="003A7F1C" w:rsidRDefault="005A31F8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Результат рассмотрения заявления прошу:</w:t>
      </w:r>
    </w:p>
    <w:p w:rsidR="003A7F1C" w:rsidRDefault="003A7F1C">
      <w:pPr>
        <w:pStyle w:val="ConsPlusNonforma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"/>
        <w:gridCol w:w="7768"/>
      </w:tblGrid>
      <w:tr w:rsidR="003A7F1C" w:rsidTr="00092EC6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выдать на руки в МФЦ</w:t>
            </w:r>
          </w:p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</w:tr>
      <w:tr w:rsidR="003A7F1C" w:rsidTr="00092EC6">
        <w:tc>
          <w:tcPr>
            <w:tcW w:w="782" w:type="dxa"/>
            <w:tcBorders>
              <w:right w:val="single" w:sz="4" w:space="0" w:color="auto"/>
            </w:tcBorders>
            <w:shd w:val="clear" w:color="auto" w:fill="auto"/>
          </w:tcPr>
          <w:p w:rsidR="003A7F1C" w:rsidRDefault="003A7F1C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</w:p>
        </w:tc>
        <w:tc>
          <w:tcPr>
            <w:tcW w:w="79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shd w:val="clear" w:color="auto" w:fill="auto"/>
          </w:tcPr>
          <w:p w:rsidR="003A7F1C" w:rsidRDefault="005A31F8">
            <w:pPr>
              <w:pStyle w:val="ConsPlusNormal"/>
              <w:spacing w:line="204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направить в электронной форме в личный кабинет на ЕПГУ</w:t>
            </w:r>
            <w:r>
              <w:rPr>
                <w:rFonts w:ascii="Times New Roman" w:hAnsi="Times New Roman"/>
                <w:color w:val="000000"/>
              </w:rPr>
              <w:t>&lt;**&gt;</w:t>
            </w:r>
          </w:p>
        </w:tc>
      </w:tr>
    </w:tbl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(должность законного или иного                                  (подпись)                        (расшифровка подписи)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3A7F1C" w:rsidRDefault="003A7F1C">
      <w:pPr>
        <w:pStyle w:val="ConsPlusNonformat"/>
        <w:jc w:val="both"/>
        <w:rPr>
          <w:rFonts w:ascii="Times New Roman" w:hAnsi="Times New Roman" w:cs="Times New Roman"/>
        </w:rPr>
      </w:pP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М.П. &lt;***&gt;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3A7F1C" w:rsidRDefault="005A31F8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&lt;*&gt;Заполняются те пункты уведомления, на основании которых требуется внести изменения в разрешение на строительство.</w:t>
      </w:r>
    </w:p>
    <w:p w:rsidR="003A7F1C" w:rsidRDefault="005A31F8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&lt;**&gt; при подаче заявления на ЕПГУ 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&lt;***&gt; Печать проставляется в случае, если законодательством Российской Федерации установлено наличие печати у организации.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________________  _______________________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(должность законного или иного                                  (подпись)                      (расшифровка подписи)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уполномоченного  представителя</w:t>
      </w:r>
    </w:p>
    <w:p w:rsidR="003A7F1C" w:rsidRDefault="005A31F8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застройщика - юридического лица)</w:t>
      </w:r>
    </w:p>
    <w:p w:rsidR="003A7F1C" w:rsidRDefault="005A31F8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&lt;1&gt; Указывается при наличии.</w:t>
      </w:r>
    </w:p>
    <w:p w:rsidR="003A7F1C" w:rsidRDefault="005A31F8">
      <w:pPr>
        <w:widowControl w:val="0"/>
        <w:spacing w:before="200" w:after="0" w:line="204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&lt;2&gt; Заполняется в случае, если застройщик является индивидуальным предпринимателем.</w:t>
      </w:r>
    </w:p>
    <w:p w:rsidR="003A7F1C" w:rsidRDefault="005A31F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b/>
          <w:sz w:val="20"/>
          <w:szCs w:val="20"/>
          <w:lang w:eastAsia="ru-RU" w:bidi="ru-RU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>
        <w:rPr>
          <w:rFonts w:ascii="Times New Roman" w:hAnsi="Times New Roman"/>
          <w:b/>
          <w:sz w:val="20"/>
          <w:szCs w:val="20"/>
          <w:lang w:eastAsia="ru-RU" w:bidi="ru-RU"/>
        </w:rPr>
        <w:lastRenderedPageBreak/>
        <w:t>Образец № 4</w:t>
      </w:r>
    </w:p>
    <w:p w:rsidR="003A7F1C" w:rsidRDefault="003A7F1C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3A7F1C" w:rsidRDefault="005A31F8">
      <w:pPr>
        <w:widowControl w:val="0"/>
        <w:spacing w:after="0" w:line="240" w:lineRule="auto"/>
        <w:jc w:val="right"/>
        <w:outlineLvl w:val="1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3A7F1C" w:rsidRDefault="005A31F8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A7F1C" w:rsidRDefault="005A31F8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3A7F1C" w:rsidRDefault="005A31F8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почтовый индекс и адрес, телефон, адрес электронной почты)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РЕШЕНИЕ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</w:rPr>
      </w:pPr>
      <w:r>
        <w:rPr>
          <w:rFonts w:ascii="Times New Roman" w:eastAsia="Calibri" w:hAnsi="Times New Roman"/>
          <w:b/>
        </w:rPr>
        <w:t>об отказе в приеме документов, необходимых для предоставления муниципальной услуги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4"/>
        <w:gridCol w:w="340"/>
        <w:gridCol w:w="794"/>
        <w:gridCol w:w="1701"/>
        <w:gridCol w:w="1927"/>
        <w:gridCol w:w="340"/>
        <w:gridCol w:w="568"/>
        <w:gridCol w:w="2047"/>
      </w:tblGrid>
      <w:tr w:rsidR="003A7F1C">
        <w:tc>
          <w:tcPr>
            <w:tcW w:w="9701" w:type="dxa"/>
            <w:gridSpan w:val="8"/>
          </w:tcPr>
          <w:p w:rsidR="003A7F1C" w:rsidRDefault="005A3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Настоящим подтверждается, что при приеме документов, необходимых для предоставления муниципальной услуги _________________________________________________________,</w:t>
            </w:r>
          </w:p>
          <w:p w:rsidR="003A7F1C" w:rsidRDefault="005A31F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(наименование муниципальной  услуги в соответствии</w:t>
            </w:r>
          </w:p>
          <w:p w:rsidR="003A7F1C" w:rsidRDefault="005A31F8">
            <w:pPr>
              <w:widowControl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 Административным регламентом)</w:t>
            </w:r>
          </w:p>
        </w:tc>
      </w:tr>
      <w:tr w:rsidR="003A7F1C">
        <w:tc>
          <w:tcPr>
            <w:tcW w:w="9701" w:type="dxa"/>
            <w:gridSpan w:val="8"/>
          </w:tcPr>
          <w:p w:rsidR="003A7F1C" w:rsidRDefault="005A3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были выявлены следующие основания для отказа в приеме документов:</w:t>
            </w:r>
          </w:p>
        </w:tc>
      </w:tr>
      <w:tr w:rsidR="003A7F1C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3A7F1C" w:rsidRDefault="003A7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F1C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A7F1C" w:rsidRDefault="003A7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F1C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(указываются основания для отказа в приеме документов (в соответствии с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аблицей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  <w:tr w:rsidR="003A7F1C">
        <w:tc>
          <w:tcPr>
            <w:tcW w:w="9701" w:type="dxa"/>
            <w:gridSpan w:val="8"/>
          </w:tcPr>
          <w:p w:rsidR="003A7F1C" w:rsidRDefault="005A3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связи с изложенным принято решение об отказе в приеме заявления и иных документов, необходимых для предоставления муниципальной услуги.</w:t>
            </w:r>
          </w:p>
        </w:tc>
      </w:tr>
      <w:tr w:rsidR="003A7F1C">
        <w:tc>
          <w:tcPr>
            <w:tcW w:w="9701" w:type="dxa"/>
            <w:gridSpan w:val="8"/>
          </w:tcPr>
          <w:p w:rsidR="003A7F1C" w:rsidRDefault="005A3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Для получения муниципальной услуги заявителю необходимо представить следующие документы:</w:t>
            </w:r>
          </w:p>
        </w:tc>
      </w:tr>
      <w:tr w:rsidR="003A7F1C">
        <w:tc>
          <w:tcPr>
            <w:tcW w:w="9701" w:type="dxa"/>
            <w:gridSpan w:val="8"/>
            <w:tcBorders>
              <w:bottom w:val="single" w:sz="4" w:space="0" w:color="auto"/>
            </w:tcBorders>
          </w:tcPr>
          <w:p w:rsidR="003A7F1C" w:rsidRDefault="003A7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F1C">
        <w:tc>
          <w:tcPr>
            <w:tcW w:w="970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3A7F1C" w:rsidRDefault="003A7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F1C">
        <w:tc>
          <w:tcPr>
            <w:tcW w:w="9701" w:type="dxa"/>
            <w:gridSpan w:val="8"/>
            <w:tcBorders>
              <w:top w:val="single" w:sz="4" w:space="0" w:color="auto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(указывается перечень документов в случае, если основанием для отказа является представление неполного комплекта документов)</w:t>
            </w:r>
          </w:p>
        </w:tc>
      </w:tr>
      <w:tr w:rsidR="003A7F1C">
        <w:tblPrEx>
          <w:tblBorders>
            <w:insideH w:val="single" w:sz="4" w:space="0" w:color="auto"/>
          </w:tblBorders>
        </w:tblPrEx>
        <w:tc>
          <w:tcPr>
            <w:tcW w:w="3118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3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047" w:type="dxa"/>
            <w:tcBorders>
              <w:top w:val="none" w:sz="4" w:space="0" w:color="000000"/>
              <w:left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7F1C">
        <w:tblPrEx>
          <w:tblBorders>
            <w:insideH w:val="none" w:sz="4" w:space="0" w:color="000000"/>
          </w:tblBorders>
        </w:tblPrEx>
        <w:tc>
          <w:tcPr>
            <w:tcW w:w="3118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(должностное лицо</w:t>
            </w:r>
          </w:p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(специалист МФЦ)</w:t>
            </w:r>
          </w:p>
        </w:tc>
        <w:tc>
          <w:tcPr>
            <w:tcW w:w="1701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835" w:type="dxa"/>
            <w:gridSpan w:val="3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(инициалы, фамилия)</w:t>
            </w:r>
          </w:p>
        </w:tc>
        <w:tc>
          <w:tcPr>
            <w:tcW w:w="2047" w:type="dxa"/>
            <w:tcBorders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  <w:tr w:rsidR="003A7F1C">
        <w:tblPrEx>
          <w:tblBorders>
            <w:insideH w:val="none" w:sz="4" w:space="0" w:color="000000"/>
          </w:tblBorders>
        </w:tblPrEx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М.П.</w:t>
            </w:r>
          </w:p>
          <w:p w:rsidR="003A7F1C" w:rsidRDefault="003A7F1C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7F1C">
        <w:tc>
          <w:tcPr>
            <w:tcW w:w="9701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Подпись заявителя, подтверждающая получение решения об отказе в приеме документов</w:t>
            </w:r>
          </w:p>
        </w:tc>
      </w:tr>
      <w:tr w:rsidR="003A7F1C">
        <w:tc>
          <w:tcPr>
            <w:tcW w:w="198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3A7F1C">
        <w:tc>
          <w:tcPr>
            <w:tcW w:w="1984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(Ф.И.О. заявителя/представителя заявителя)</w:t>
            </w:r>
          </w:p>
        </w:tc>
        <w:tc>
          <w:tcPr>
            <w:tcW w:w="34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3A7F1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15" w:type="dxa"/>
            <w:gridSpan w:val="2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3A7F1C" w:rsidRDefault="005A31F8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3A7F1C" w:rsidRDefault="005A31F8">
      <w:pPr>
        <w:pStyle w:val="ConsPlusNormal"/>
        <w:jc w:val="right"/>
        <w:outlineLvl w:val="1"/>
        <w:rPr>
          <w:b/>
          <w:color w:val="000000"/>
        </w:rPr>
      </w:pPr>
      <w:r>
        <w:br w:type="page" w:clear="all"/>
      </w:r>
      <w:r>
        <w:rPr>
          <w:rFonts w:ascii="Times New Roman" w:hAnsi="Times New Roman"/>
          <w:b/>
          <w:sz w:val="22"/>
          <w:szCs w:val="22"/>
        </w:rPr>
        <w:lastRenderedPageBreak/>
        <w:t>Образец № 5</w:t>
      </w:r>
    </w:p>
    <w:p w:rsidR="003A7F1C" w:rsidRDefault="003A7F1C">
      <w:pPr>
        <w:pStyle w:val="aff5"/>
        <w:ind w:left="5387"/>
        <w:jc w:val="center"/>
        <w:rPr>
          <w:color w:val="000000"/>
          <w:sz w:val="20"/>
          <w:szCs w:val="20"/>
        </w:rPr>
      </w:pPr>
    </w:p>
    <w:p w:rsidR="003A7F1C" w:rsidRDefault="005A31F8">
      <w:pPr>
        <w:spacing w:after="0"/>
        <w:jc w:val="right"/>
        <w:outlineLvl w:val="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Кому ____________________________________</w:t>
      </w:r>
    </w:p>
    <w:p w:rsidR="003A7F1C" w:rsidRDefault="005A31F8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3A7F1C" w:rsidRDefault="005A31F8">
      <w:pPr>
        <w:spacing w:after="0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_________________________________________</w:t>
      </w:r>
    </w:p>
    <w:p w:rsidR="003A7F1C" w:rsidRDefault="005A31F8">
      <w:pPr>
        <w:spacing w:after="0"/>
        <w:ind w:left="4820"/>
        <w:jc w:val="center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почтовый индекс и адрес, телефон, адрес электронной почты)</w:t>
      </w:r>
    </w:p>
    <w:p w:rsidR="003A7F1C" w:rsidRDefault="003A7F1C">
      <w:pPr>
        <w:spacing w:line="240" w:lineRule="auto"/>
        <w:jc w:val="right"/>
        <w:rPr>
          <w:rFonts w:ascii="Times New Roman" w:hAnsi="Times New Roman"/>
          <w:b/>
          <w:color w:val="000000"/>
          <w:sz w:val="20"/>
          <w:szCs w:val="20"/>
        </w:rPr>
      </w:pPr>
    </w:p>
    <w:p w:rsidR="003A7F1C" w:rsidRDefault="005A31F8">
      <w:pPr>
        <w:spacing w:line="240" w:lineRule="auto"/>
        <w:jc w:val="center"/>
        <w:rPr>
          <w:rFonts w:ascii="Times New Roman" w:hAnsi="Times New Roman"/>
          <w:b/>
          <w:color w:val="000000"/>
          <w:sz w:val="20"/>
          <w:szCs w:val="20"/>
        </w:rPr>
      </w:pPr>
      <w:r>
        <w:rPr>
          <w:rFonts w:ascii="Times New Roman" w:hAnsi="Times New Roman"/>
          <w:b/>
          <w:color w:val="000000"/>
          <w:sz w:val="20"/>
          <w:szCs w:val="20"/>
        </w:rPr>
        <w:t>Р Е Ш Е Н И Е</w:t>
      </w:r>
      <w:r>
        <w:rPr>
          <w:rFonts w:ascii="Times New Roman" w:hAnsi="Times New Roman"/>
          <w:b/>
          <w:color w:val="000000"/>
          <w:sz w:val="20"/>
          <w:szCs w:val="20"/>
        </w:rPr>
        <w:br/>
        <w:t>об отказе в выдаче разрешения на строительство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"___" ________ 20__ года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____ по результатам рассмотрения заявления________________,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 выдаче разрешения на строительство__________________________________,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объекта капитального строительства)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расположенного по адресу ______________________________________________,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ab/>
      </w:r>
      <w:r>
        <w:rPr>
          <w:rFonts w:ascii="Times New Roman" w:eastAsia="Calibri" w:hAnsi="Times New Roman"/>
          <w:sz w:val="20"/>
          <w:szCs w:val="20"/>
        </w:rPr>
        <w:t>(место нахождения объекта капитального строительства)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________ от "___" _________________ 20___ года), руководствуясь </w:t>
      </w:r>
      <w:r>
        <w:rPr>
          <w:rFonts w:ascii="Times New Roman" w:eastAsia="Calibri" w:hAnsi="Times New Roman"/>
          <w:color w:val="000000"/>
          <w:sz w:val="24"/>
          <w:szCs w:val="24"/>
        </w:rPr>
        <w:t>частью 13 статьи 51 Градостроительного кодекса Российской Федерации, подпунктом ____ пункта 2.10 Административного регламента предоставления Администрацией МО муниципальной услуги _______________,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1. В выдаче разрешения на строительство отказать в связи: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16"/>
          <w:szCs w:val="16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</w:t>
      </w:r>
      <w:r w:rsidR="00092EC6">
        <w:rPr>
          <w:rFonts w:ascii="Times New Roman" w:eastAsia="Calibri" w:hAnsi="Times New Roman"/>
          <w:sz w:val="20"/>
          <w:szCs w:val="20"/>
        </w:rPr>
        <w:t>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</w:t>
      </w:r>
      <w:r w:rsidR="00092EC6">
        <w:rPr>
          <w:rFonts w:ascii="Times New Roman" w:eastAsia="Calibri" w:hAnsi="Times New Roman"/>
          <w:sz w:val="20"/>
          <w:szCs w:val="20"/>
        </w:rPr>
        <w:t>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для отказа в выдаче разрешения на строительство в соответствии с частью 13 статьи 51 Градостроительного кодекса Российской Федерации)</w:t>
      </w:r>
    </w:p>
    <w:p w:rsidR="003A7F1C" w:rsidRDefault="00092EC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</w:t>
      </w:r>
      <w:r w:rsidR="005A31F8">
        <w:rPr>
          <w:rFonts w:ascii="Times New Roman" w:eastAsia="Calibri" w:hAnsi="Times New Roman"/>
          <w:sz w:val="20"/>
          <w:szCs w:val="20"/>
        </w:rPr>
        <w:t xml:space="preserve">          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3A7F1C" w:rsidRDefault="005A31F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 выдаче разрешения на строительство не препятствует повторному обращению за выдачей разрешения на строительство после устранения указанных нарушений;</w:t>
      </w:r>
    </w:p>
    <w:p w:rsidR="003A7F1C" w:rsidRDefault="005A31F8">
      <w:pPr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в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соответствии с </w:t>
      </w:r>
      <w:hyperlink r:id="rId19" w:tooltip="https://login.consultant.ru/link/?req=doc&amp;base=LAW&amp;n=461102&amp;dst=100833" w:history="1">
        <w:r>
          <w:rPr>
            <w:rFonts w:ascii="Times New Roman" w:eastAsia="Calibri" w:hAnsi="Times New Roman"/>
            <w:color w:val="000000"/>
            <w:sz w:val="24"/>
            <w:szCs w:val="24"/>
          </w:rPr>
          <w:t>частью 14 статьи 51</w:t>
        </w:r>
      </w:hyperlink>
      <w:r>
        <w:rPr>
          <w:rFonts w:ascii="Times New Roman" w:eastAsia="Calibri" w:hAnsi="Times New Roman"/>
          <w:color w:val="000000"/>
          <w:sz w:val="24"/>
          <w:szCs w:val="24"/>
        </w:rPr>
        <w:t xml:space="preserve"> Градостроительного </w:t>
      </w:r>
      <w:r>
        <w:rPr>
          <w:rFonts w:ascii="Times New Roman" w:eastAsia="Calibri" w:hAnsi="Times New Roman"/>
          <w:sz w:val="24"/>
          <w:szCs w:val="24"/>
        </w:rPr>
        <w:t xml:space="preserve">кодекса </w:t>
      </w:r>
      <w:r>
        <w:rPr>
          <w:rFonts w:ascii="Times New Roman" w:eastAsia="Calibri" w:hAnsi="Times New Roman"/>
          <w:color w:val="000000"/>
          <w:sz w:val="24"/>
          <w:szCs w:val="24"/>
        </w:rPr>
        <w:t>Российской Федерации</w:t>
      </w:r>
      <w:r>
        <w:rPr>
          <w:rFonts w:ascii="Times New Roman" w:eastAsia="Calibri" w:hAnsi="Times New Roman"/>
          <w:sz w:val="24"/>
          <w:szCs w:val="24"/>
        </w:rPr>
        <w:t xml:space="preserve"> отказ в выдаче разрешения на строительство может быть оспорен застройщиком в судебном порядке.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 ____________________ __________________________________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</w:t>
      </w:r>
      <w:r>
        <w:rPr>
          <w:rFonts w:ascii="Times New Roman" w:eastAsia="Calibri" w:hAnsi="Times New Roman"/>
          <w:sz w:val="24"/>
          <w:szCs w:val="24"/>
        </w:rPr>
        <w:t>М.П.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 выдаче разрешения на строительство и представленные для получения разрешения на строительство документы получил "___" __________20__ года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3A7F1C" w:rsidRDefault="005A31F8">
      <w:pPr>
        <w:pStyle w:val="ConsPlusNormal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22"/>
          <w:szCs w:val="22"/>
        </w:rPr>
        <w:br w:type="page" w:clear="all"/>
      </w:r>
      <w:r>
        <w:rPr>
          <w:rFonts w:ascii="Times New Roman" w:hAnsi="Times New Roman"/>
          <w:b/>
        </w:rPr>
        <w:lastRenderedPageBreak/>
        <w:t>Образец № 6</w:t>
      </w:r>
    </w:p>
    <w:p w:rsidR="003A7F1C" w:rsidRDefault="003A7F1C">
      <w:pPr>
        <w:pStyle w:val="ConsPlusNormal"/>
        <w:jc w:val="right"/>
        <w:rPr>
          <w:rFonts w:ascii="Times New Roman" w:hAnsi="Times New Roman"/>
          <w:sz w:val="22"/>
          <w:szCs w:val="22"/>
        </w:rPr>
      </w:pPr>
    </w:p>
    <w:p w:rsidR="003A7F1C" w:rsidRDefault="003A7F1C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3A7F1C" w:rsidRDefault="005A31F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3A7F1C" w:rsidRDefault="005A31F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3A7F1C" w:rsidRDefault="003A7F1C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внесением изменений в проектную документацию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___ по результатам рассмот</w:t>
      </w:r>
      <w:r w:rsidR="00092EC6">
        <w:rPr>
          <w:rFonts w:ascii="Times New Roman" w:eastAsia="Calibri" w:hAnsi="Times New Roman"/>
          <w:sz w:val="24"/>
          <w:szCs w:val="24"/>
        </w:rPr>
        <w:t>рения заявления _________</w:t>
      </w:r>
      <w:r>
        <w:rPr>
          <w:rFonts w:ascii="Times New Roman" w:eastAsia="Calibri" w:hAnsi="Times New Roman"/>
          <w:sz w:val="24"/>
          <w:szCs w:val="24"/>
        </w:rPr>
        <w:t>_______,</w:t>
      </w:r>
    </w:p>
    <w:p w:rsidR="003A7F1C" w:rsidRDefault="005A31F8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</w:p>
    <w:p w:rsidR="003A7F1C" w:rsidRDefault="005A31F8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</w:p>
    <w:p w:rsidR="003A7F1C" w:rsidRDefault="005A31F8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3A7F1C" w:rsidRDefault="003A7F1C">
      <w:pPr>
        <w:spacing w:after="0" w:line="240" w:lineRule="auto"/>
        <w:ind w:left="5670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 w:rsidR="00092EC6">
        <w:rPr>
          <w:rFonts w:ascii="Times New Roman" w:eastAsia="Calibri" w:hAnsi="Times New Roman"/>
          <w:sz w:val="28"/>
          <w:szCs w:val="28"/>
        </w:rPr>
        <w:t>__________</w:t>
      </w:r>
      <w:r>
        <w:rPr>
          <w:rFonts w:ascii="Times New Roman" w:eastAsia="Calibri" w:hAnsi="Times New Roman"/>
          <w:sz w:val="28"/>
          <w:szCs w:val="28"/>
        </w:rPr>
        <w:t>_______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(ненужное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>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3A7F1C" w:rsidRDefault="005A31F8" w:rsidP="00092EC6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</w:t>
      </w:r>
      <w:r w:rsidR="00092EC6">
        <w:rPr>
          <w:rFonts w:ascii="Times New Roman" w:eastAsia="Calibri" w:hAnsi="Times New Roman"/>
          <w:sz w:val="28"/>
          <w:szCs w:val="28"/>
        </w:rPr>
        <w:t>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в связи с внесением изменений в проектную документацию, руководствуясь частью 21.15 статьи 51 Градостроительного кодекса Российской Федерации, подпунктом ___ пункта 2.10.3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3A7F1C" w:rsidRDefault="003A7F1C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от "__" ___ 20__ года в связи с внесением изменений в проектную документацию отказать в связи: 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 отказ  во внесении изменений в разрешение на строительство в связи с внесением изменений в проектную документацию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lastRenderedPageBreak/>
        <w:t>_______________________________________ ____________________ ___________________________________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во внесении изменений в разрешение на строительство в связи с внесением изменений в проектную документацию и представленные для продления срока действия разрешения на строительство документы получил "___" __________20__ года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br w:type="page" w:clear="all"/>
      </w:r>
    </w:p>
    <w:p w:rsidR="003A7F1C" w:rsidRDefault="005A31F8">
      <w:pPr>
        <w:pStyle w:val="ConsPlusNormal"/>
        <w:jc w:val="right"/>
        <w:outlineLvl w:val="1"/>
        <w:rPr>
          <w:b/>
          <w:color w:val="000000"/>
        </w:rPr>
      </w:pPr>
      <w:r>
        <w:rPr>
          <w:rFonts w:ascii="Times New Roman" w:hAnsi="Times New Roman"/>
          <w:b/>
          <w:sz w:val="22"/>
          <w:szCs w:val="22"/>
        </w:rPr>
        <w:lastRenderedPageBreak/>
        <w:t>Образец № 7</w:t>
      </w:r>
    </w:p>
    <w:p w:rsidR="003A7F1C" w:rsidRDefault="003A7F1C">
      <w:pPr>
        <w:pStyle w:val="aff5"/>
        <w:ind w:left="5387"/>
        <w:jc w:val="center"/>
        <w:rPr>
          <w:color w:val="000000"/>
          <w:sz w:val="20"/>
          <w:szCs w:val="20"/>
        </w:rPr>
      </w:pPr>
    </w:p>
    <w:p w:rsidR="003A7F1C" w:rsidRDefault="003A7F1C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3A7F1C" w:rsidRDefault="005A31F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3A7F1C" w:rsidRDefault="005A31F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исключительно в связи с продлением срока его действия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___ по результатам рассм</w:t>
      </w:r>
      <w:r w:rsidR="00092EC6">
        <w:rPr>
          <w:rFonts w:ascii="Times New Roman" w:eastAsia="Calibri" w:hAnsi="Times New Roman"/>
          <w:sz w:val="24"/>
          <w:szCs w:val="24"/>
        </w:rPr>
        <w:t>отрения заявления_____________</w:t>
      </w:r>
      <w:r>
        <w:rPr>
          <w:rFonts w:ascii="Times New Roman" w:eastAsia="Calibri" w:hAnsi="Times New Roman"/>
          <w:sz w:val="24"/>
          <w:szCs w:val="24"/>
        </w:rPr>
        <w:t>________,</w:t>
      </w:r>
    </w:p>
    <w:p w:rsidR="003A7F1C" w:rsidRDefault="005A31F8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</w:t>
      </w:r>
    </w:p>
    <w:p w:rsidR="003A7F1C" w:rsidRDefault="005A31F8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фамилия, инициалы физического лица,</w:t>
      </w:r>
    </w:p>
    <w:p w:rsidR="003A7F1C" w:rsidRDefault="005A31F8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обратившегося за внесением изменений в разрешение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о внесении изменений в разрешение на строительство № </w:t>
      </w:r>
      <w:r w:rsidR="00092EC6">
        <w:rPr>
          <w:rFonts w:ascii="Times New Roman" w:eastAsia="Calibri" w:hAnsi="Times New Roman"/>
          <w:sz w:val="28"/>
          <w:szCs w:val="28"/>
        </w:rPr>
        <w:t>____________</w:t>
      </w:r>
      <w:r>
        <w:rPr>
          <w:rFonts w:ascii="Times New Roman" w:eastAsia="Calibri" w:hAnsi="Times New Roman"/>
          <w:sz w:val="28"/>
          <w:szCs w:val="28"/>
        </w:rPr>
        <w:t>_____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             (номер разрешения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 ________________________________________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со сроком действия до "_______" "___________" </w:t>
      </w:r>
      <w:r w:rsidR="00092EC6">
        <w:rPr>
          <w:rFonts w:ascii="Times New Roman" w:eastAsia="Calibri" w:hAnsi="Times New Roman"/>
          <w:sz w:val="24"/>
          <w:szCs w:val="24"/>
        </w:rPr>
        <w:t>"_______" года _________</w:t>
      </w:r>
      <w:r>
        <w:rPr>
          <w:rFonts w:ascii="Times New Roman" w:eastAsia="Calibri" w:hAnsi="Times New Roman"/>
          <w:sz w:val="24"/>
          <w:szCs w:val="24"/>
        </w:rPr>
        <w:t>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для строительства, реконструкции (ненужное зачеркнуть)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</w:t>
      </w:r>
      <w:r w:rsidR="00092EC6">
        <w:rPr>
          <w:rFonts w:ascii="Times New Roman" w:eastAsia="Calibri" w:hAnsi="Times New Roman"/>
          <w:sz w:val="28"/>
          <w:szCs w:val="28"/>
        </w:rPr>
        <w:t>________</w:t>
      </w:r>
      <w:r>
        <w:rPr>
          <w:rFonts w:ascii="Times New Roman" w:eastAsia="Calibri" w:hAnsi="Times New Roman"/>
          <w:sz w:val="28"/>
          <w:szCs w:val="28"/>
        </w:rPr>
        <w:t>_______________________________________________________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 w:rsidR="00092EC6">
        <w:rPr>
          <w:rFonts w:ascii="Times New Roman" w:eastAsia="Calibri" w:hAnsi="Times New Roman"/>
          <w:sz w:val="28"/>
          <w:szCs w:val="28"/>
        </w:rPr>
        <w:t xml:space="preserve"> ______________</w:t>
      </w:r>
      <w:r>
        <w:rPr>
          <w:rFonts w:ascii="Times New Roman" w:eastAsia="Calibri" w:hAnsi="Times New Roman"/>
          <w:sz w:val="28"/>
          <w:szCs w:val="28"/>
        </w:rPr>
        <w:t>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муниципального района, поселения, муниципального или городского округа, улицы и т.д. или строительный адрес)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</w:t>
      </w:r>
      <w:r w:rsidR="00092EC6">
        <w:rPr>
          <w:rFonts w:ascii="Times New Roman" w:eastAsia="Calibri" w:hAnsi="Times New Roman"/>
          <w:sz w:val="28"/>
          <w:szCs w:val="28"/>
        </w:rPr>
        <w:t>________________________</w:t>
      </w:r>
      <w:r>
        <w:rPr>
          <w:rFonts w:ascii="Times New Roman" w:eastAsia="Calibri" w:hAnsi="Times New Roman"/>
          <w:sz w:val="28"/>
          <w:szCs w:val="28"/>
        </w:rPr>
        <w:t>__________________________________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(входящий № _______ от "__" _________ 20__ года), исключительно в связи с продлением срока его действия, руководствуясь частью 21.15 статьи 51 Градостроительного кодекса Российской Федерации, подпунктом ___ пункта 2.10.1 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3A7F1C" w:rsidRDefault="003A7F1C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</w:p>
    <w:p w:rsidR="003A7F1C" w:rsidRDefault="005A31F8" w:rsidP="00092EC6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от "__" _____ 20__ года исключительно в связи с продлением срока его действия отказать в связи:</w:t>
      </w:r>
      <w:r w:rsidR="00092EC6">
        <w:rPr>
          <w:rFonts w:ascii="Times New Roman" w:eastAsia="Calibri" w:hAnsi="Times New Roman"/>
          <w:sz w:val="28"/>
          <w:szCs w:val="28"/>
        </w:rPr>
        <w:t>__________________</w:t>
      </w:r>
      <w:r>
        <w:rPr>
          <w:rFonts w:ascii="Times New Roman" w:eastAsia="Calibri" w:hAnsi="Times New Roman"/>
          <w:sz w:val="28"/>
          <w:szCs w:val="28"/>
        </w:rPr>
        <w:t>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настоящий отказ во внесении изменений в разрешение на строительство исключительно в связи с продлением срока его действия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 ____________________ ___________________________________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Решение об отказе во внесении изменений в разрешение на строительство исключительно в связи с продлением срока его действия и представленные для продления срока действия разрешения на строительство документы получил "___" __________20__ года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_________________________________________________________________________________________,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5A31F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3A7F1C" w:rsidRDefault="005A31F8">
      <w:pPr>
        <w:jc w:val="righ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>Образец № 8</w:t>
      </w:r>
    </w:p>
    <w:p w:rsidR="003A7F1C" w:rsidRDefault="003A7F1C">
      <w:pPr>
        <w:pStyle w:val="ConsPlusNormal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3A7F1C" w:rsidRDefault="003A7F1C">
      <w:pPr>
        <w:pStyle w:val="ConsPlusNormal"/>
        <w:jc w:val="center"/>
        <w:rPr>
          <w:rFonts w:ascii="Times New Roman" w:hAnsi="Times New Roman"/>
          <w:sz w:val="22"/>
          <w:szCs w:val="22"/>
        </w:rPr>
      </w:pPr>
    </w:p>
    <w:p w:rsidR="003A7F1C" w:rsidRDefault="005A31F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Кому ____________________________________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(фамилия, имя, отчество (при наличии) застройщика, ОГРНИП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(для физического лица, зарегистрированного в качестве 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индивидуального предпринимателя) –  для физического лица,</w:t>
      </w:r>
    </w:p>
    <w:p w:rsidR="003A7F1C" w:rsidRDefault="005A31F8">
      <w:pPr>
        <w:pStyle w:val="ConsPlusNormal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полное наименование застройщика, ИНН, ОГРН – для юридического лица,</w:t>
      </w:r>
    </w:p>
    <w:p w:rsidR="003A7F1C" w:rsidRDefault="005A31F8">
      <w:pPr>
        <w:pStyle w:val="ConsPlus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</w:t>
      </w:r>
    </w:p>
    <w:p w:rsidR="003A7F1C" w:rsidRDefault="005A31F8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6"/>
          <w:szCs w:val="16"/>
        </w:rPr>
        <w:t xml:space="preserve">                             почтовый индекс и адрес, телефон, адрес электронной почты)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РЕШЕНИЕ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об отказе во внесении изменений в разрешение на строительство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>в связи с переходом прав на земельный участок, права пользования недрами, образованием земельного участка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"__" _______ 20__ года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Администрация МО ____ по результатам рассмотрения уведомления</w:t>
      </w:r>
      <w:r>
        <w:rPr>
          <w:rFonts w:eastAsia="Calibri"/>
        </w:rPr>
        <w:t xml:space="preserve"> </w:t>
      </w:r>
      <w:r>
        <w:rPr>
          <w:rFonts w:ascii="Times New Roman" w:eastAsia="Calibri" w:hAnsi="Times New Roman"/>
          <w:sz w:val="24"/>
          <w:szCs w:val="24"/>
        </w:rPr>
        <w:t>о переходе прав на земельный участок, права пользования недрами, об образовании земельного участка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______________________________________________________________________,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внесением изменений в разрешение на строительство)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 w:rsidP="00092EC6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для внесения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__________________</w:t>
      </w:r>
      <w:proofErr w:type="spellStart"/>
      <w:r>
        <w:rPr>
          <w:rFonts w:ascii="Times New Roman" w:eastAsia="Calibri" w:hAnsi="Times New Roman"/>
          <w:sz w:val="20"/>
          <w:szCs w:val="20"/>
        </w:rPr>
        <w:t>омер</w:t>
      </w:r>
      <w:proofErr w:type="spellEnd"/>
      <w:r>
        <w:rPr>
          <w:rFonts w:ascii="Times New Roman" w:eastAsia="Calibri" w:hAnsi="Times New Roman"/>
          <w:sz w:val="20"/>
          <w:szCs w:val="20"/>
        </w:rPr>
        <w:t xml:space="preserve"> разрешения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выданное "_______" "___________" "_______" года __________________________________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             (число)              (месяц)                (год)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со сроком действия до "_______" "___________" "_______" года 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8"/>
          <w:szCs w:val="28"/>
        </w:rPr>
        <w:t xml:space="preserve">                                     </w:t>
      </w:r>
      <w:r>
        <w:rPr>
          <w:rFonts w:ascii="Times New Roman" w:eastAsia="Calibri" w:hAnsi="Times New Roman"/>
          <w:sz w:val="20"/>
          <w:szCs w:val="20"/>
        </w:rPr>
        <w:t>(число)              (месяц)                  (год)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для строительства, реконструкции </w:t>
      </w:r>
      <w:r>
        <w:rPr>
          <w:rFonts w:ascii="Times New Roman" w:eastAsia="Calibri" w:hAnsi="Times New Roman"/>
          <w:sz w:val="20"/>
          <w:szCs w:val="20"/>
        </w:rPr>
        <w:t>(ненужное зачеркнуть)</w:t>
      </w:r>
      <w:r>
        <w:rPr>
          <w:rFonts w:ascii="Times New Roman" w:eastAsia="Calibri" w:hAnsi="Times New Roman"/>
          <w:sz w:val="24"/>
          <w:szCs w:val="24"/>
        </w:rPr>
        <w:t xml:space="preserve"> объекта капитального строительства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(указывается наименование объекта в соответствии с разрешением на строительство)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>по адресу:</w:t>
      </w:r>
      <w:r>
        <w:rPr>
          <w:rFonts w:ascii="Times New Roman" w:eastAsia="Calibri" w:hAnsi="Times New Roman"/>
          <w:sz w:val="28"/>
          <w:szCs w:val="28"/>
        </w:rPr>
        <w:t xml:space="preserve"> __________________________________________________________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>(адрес объекта капитального строительства с указанием  муниципального района, поселения, муниципального или городского округа, улицы и т.д. или строительный адрес)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(входящий № _______ от "__" _________ 20__ года), в связи с переходом прав на земельный участок, права пользования недрами, образованием земельного участка, руководствуясь</w:t>
      </w:r>
      <w:r>
        <w:rPr>
          <w:rFonts w:ascii="Times New Roman" w:eastAsia="Calibri" w:hAnsi="Times New Roman"/>
          <w:sz w:val="24"/>
          <w:szCs w:val="24"/>
        </w:rPr>
        <w:br/>
        <w:t xml:space="preserve">частью 21.15 статьи 51 Градостроительного кодекса Российской Федерации, подпунктом ___ пункта 2.10.2 Административного регламента предоставления </w:t>
      </w:r>
      <w:r>
        <w:rPr>
          <w:rFonts w:ascii="Times New Roman" w:eastAsia="Calibri" w:hAnsi="Times New Roman"/>
          <w:color w:val="000000"/>
          <w:sz w:val="24"/>
          <w:szCs w:val="24"/>
        </w:rPr>
        <w:t>Администрацией МО муниципальной услуги _______________</w:t>
      </w:r>
      <w:r>
        <w:rPr>
          <w:rFonts w:ascii="Times New Roman" w:eastAsia="Calibri" w:hAnsi="Times New Roman"/>
          <w:sz w:val="24"/>
          <w:szCs w:val="24"/>
        </w:rPr>
        <w:t>,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РЕШИЛ: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4"/>
          <w:szCs w:val="24"/>
        </w:rPr>
        <w:t xml:space="preserve">1. Во внесении изменений в разрешение на строительство № </w:t>
      </w:r>
      <w:r>
        <w:rPr>
          <w:rFonts w:ascii="Times New Roman" w:eastAsia="Calibri" w:hAnsi="Times New Roman"/>
          <w:sz w:val="28"/>
          <w:szCs w:val="28"/>
        </w:rPr>
        <w:t>_______________</w:t>
      </w:r>
    </w:p>
    <w:p w:rsidR="003A7F1C" w:rsidRDefault="005A31F8">
      <w:pPr>
        <w:spacing w:after="0" w:line="240" w:lineRule="auto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(номер разрешения на строительство)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от "__" _________ 20__ года в связи с переходом прав на земельный участок, права пользования недрами, образованием земельного участка отказать в связи: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____________________________________________________________________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0"/>
          <w:szCs w:val="20"/>
        </w:rPr>
        <w:t xml:space="preserve">    (указываются основания отказа в продлении срока действия разрешения в соответствии с частью 21.15 статьи 51 Градостроительного кодекса Российской Федерации)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lastRenderedPageBreak/>
        <w:t>2. Разъяснить</w:t>
      </w:r>
      <w:r>
        <w:rPr>
          <w:rFonts w:ascii="Times New Roman" w:eastAsia="Calibri" w:hAnsi="Times New Roman"/>
          <w:sz w:val="20"/>
          <w:szCs w:val="20"/>
        </w:rPr>
        <w:t xml:space="preserve"> ___________________________________________________________________________,</w:t>
      </w:r>
      <w:r>
        <w:rPr>
          <w:rFonts w:ascii="Times New Roman" w:eastAsia="Calibri" w:hAnsi="Times New Roman"/>
          <w:sz w:val="24"/>
          <w:szCs w:val="24"/>
        </w:rPr>
        <w:t xml:space="preserve"> что:</w:t>
      </w: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(наименование юридического лица, фамилия, инициалы физического лица, обратившегося за получением разрешения на строительство)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настоящий отказ во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не препятствует повторному обращению за внесением изменений в разрешение на строительство после устранения указанных нарушений.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_______________________________________ ____________________ ___________________________________</w:t>
      </w:r>
    </w:p>
    <w:p w:rsidR="003A7F1C" w:rsidRDefault="005A31F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(должность лица, принявшего решение)                (подпись)                                      (расшифровка подписи)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М.П.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4"/>
          <w:szCs w:val="24"/>
        </w:rPr>
        <w:t xml:space="preserve">Решение об отказе во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 "___" __________20__ года </w:t>
      </w:r>
      <w:r>
        <w:rPr>
          <w:rFonts w:ascii="Times New Roman" w:eastAsia="Calibri" w:hAnsi="Times New Roman"/>
          <w:sz w:val="20"/>
          <w:szCs w:val="20"/>
        </w:rPr>
        <w:t>___________________________,</w:t>
      </w:r>
    </w:p>
    <w:p w:rsidR="003A7F1C" w:rsidRDefault="005A31F8">
      <w:pPr>
        <w:spacing w:after="0" w:line="240" w:lineRule="auto"/>
        <w:ind w:left="5670"/>
        <w:jc w:val="right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3A7F1C" w:rsidRDefault="003A7F1C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3A7F1C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______________________      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0"/>
          <w:szCs w:val="20"/>
        </w:rPr>
        <w:t xml:space="preserve">             (подпись)                                      (расшифровка подписи)</w:t>
      </w:r>
    </w:p>
    <w:p w:rsidR="003A7F1C" w:rsidRDefault="003A7F1C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5A31F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3A7F1C" w:rsidRDefault="005A31F8">
      <w:pPr>
        <w:pStyle w:val="ConsPlusNormal"/>
        <w:jc w:val="right"/>
        <w:rPr>
          <w:rFonts w:ascii="Times New Roman" w:hAnsi="Times New Roman"/>
          <w:b/>
          <w:sz w:val="24"/>
          <w:szCs w:val="24"/>
          <w:highlight w:val="yellow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Образец № 9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  <w:highlight w:val="yellow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переходом прав на земельный участок, права пользования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недрами, образованием земельного участка</w:t>
      </w:r>
    </w:p>
    <w:p w:rsidR="003A7F1C" w:rsidRDefault="003A7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"__" _______ 20__ года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Администрация МО ___ на основании </w:t>
      </w:r>
      <w:r>
        <w:rPr>
          <w:rFonts w:ascii="Times New Roman" w:hAnsi="Times New Roman"/>
          <w:sz w:val="28"/>
          <w:szCs w:val="28"/>
        </w:rPr>
        <w:t>_________________________________</w:t>
      </w:r>
    </w:p>
    <w:p w:rsidR="003A7F1C" w:rsidRDefault="005A31F8">
      <w:pPr>
        <w:spacing w:after="0" w:line="240" w:lineRule="auto"/>
        <w:ind w:left="3686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номер, дата выдачи разрешения на строительство)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________________________________________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 адрес объекта капитального строительства)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 ______________________________________________________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 ____________________ 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(должность лица, принявшего решение)                            (подпись)                         (расшифровка подписи)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внесении изменений в разрешение на строительство в связи с переходом прав на земельный участок, права пользования недрами, образованием земельного участка и представленные для внесения изменений в разрешение на строительство документы получил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"___" __________20__года _________________________________________________,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3A7F1C" w:rsidRDefault="003A7F1C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5A31F8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r>
        <w:rPr>
          <w:rFonts w:ascii="Times New Roman" w:hAnsi="Times New Roman"/>
          <w:sz w:val="18"/>
          <w:szCs w:val="18"/>
        </w:rPr>
        <w:br w:type="page" w:clear="all"/>
      </w:r>
      <w:r>
        <w:rPr>
          <w:rFonts w:ascii="Times New Roman" w:hAnsi="Times New Roman"/>
          <w:b/>
          <w:sz w:val="24"/>
          <w:szCs w:val="24"/>
        </w:rPr>
        <w:lastRenderedPageBreak/>
        <w:t>Образец № 10</w:t>
      </w:r>
    </w:p>
    <w:p w:rsidR="003A7F1C" w:rsidRDefault="003A7F1C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  <w:highlight w:val="yellow"/>
        </w:rPr>
      </w:pPr>
    </w:p>
    <w:p w:rsidR="003A7F1C" w:rsidRDefault="003A7F1C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РЕШЕНИЕ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 внесении изменений в разрешение на строительство в связи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 внесением изменений в проектную документацию</w:t>
      </w:r>
    </w:p>
    <w:p w:rsidR="003A7F1C" w:rsidRDefault="003A7F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"__" _______ 20__ года</w:t>
      </w:r>
    </w:p>
    <w:p w:rsidR="003A7F1C" w:rsidRDefault="003A7F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Администрация МО ____ на основании </w:t>
      </w:r>
      <w:r w:rsidR="00092EC6">
        <w:rPr>
          <w:rFonts w:ascii="Times New Roman" w:hAnsi="Times New Roman"/>
          <w:sz w:val="28"/>
          <w:szCs w:val="28"/>
        </w:rPr>
        <w:t>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3A7F1C" w:rsidRDefault="005A31F8">
      <w:pPr>
        <w:spacing w:after="0" w:line="240" w:lineRule="auto"/>
        <w:ind w:left="198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основания внесения изменений в разрешение на строительство, предусмотренные частями 21.5 - 21.7, 21.9, 21.10, 21.14 статьи 51 Градостроительного кодекса Российской Федерации)</w:t>
      </w:r>
    </w:p>
    <w:p w:rsidR="003A7F1C" w:rsidRDefault="003A7F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РЕШИЛ:</w:t>
      </w:r>
    </w:p>
    <w:p w:rsidR="003A7F1C" w:rsidRDefault="003A7F1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Внести в разрешение на строительство № _______________________________________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(указываются номер, дата выдачи разрешения на строительство)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объекта капитального строительства ______________________________________________</w:t>
      </w:r>
    </w:p>
    <w:p w:rsidR="003A7F1C" w:rsidRDefault="005A31F8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(указываются наименование,</w:t>
      </w:r>
      <w:r>
        <w:rPr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адрес объекта капитального строительства)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следующие изменения:_________________________________________________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(указывается содержание вносимых изменений)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 _________________ _________________________________________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(должность лица, принявшего решение)                 (подпись)                     (расшифровка подписи)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 о внесении изменений в разрешение на строительство в связи с внесением изменений в проектную документацию и представленные для внесения изменений в разрешение на строительство документы получил "___" __________20__ года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_________________________________________________________________________,</w:t>
      </w: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(должность, фамилия, имя, отчество представителя застройщика)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действующий на основании доверенности от "__" ___________ 20__ года № ____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A7F1C" w:rsidRDefault="005A31F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(заполняется в случае получения решения лицом, не имеющим права представлять интересы юридического лица в соответствии с учредительными документами)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      _______________________________________</w:t>
      </w:r>
    </w:p>
    <w:p w:rsidR="003A7F1C" w:rsidRDefault="005A31F8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0"/>
          <w:szCs w:val="20"/>
        </w:rPr>
        <w:t xml:space="preserve">             (подпись)                                                      (расшифровка подписи)</w:t>
      </w:r>
    </w:p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5A31F8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 w:clear="all"/>
      </w:r>
    </w:p>
    <w:p w:rsidR="003A7F1C" w:rsidRDefault="005A31F8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Образец № 11</w:t>
      </w:r>
    </w:p>
    <w:p w:rsidR="003A7F1C" w:rsidRDefault="003A7F1C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3A7F1C" w:rsidRDefault="003A7F1C">
      <w:pPr>
        <w:pStyle w:val="ConsPlusNormal"/>
        <w:jc w:val="right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701"/>
      </w:tblGrid>
      <w:tr w:rsidR="003A7F1C">
        <w:tc>
          <w:tcPr>
            <w:tcW w:w="9701" w:type="dxa"/>
          </w:tcPr>
          <w:p w:rsidR="003A7F1C" w:rsidRDefault="005A31F8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ЗАЯВЛЕНИЕ</w:t>
            </w:r>
          </w:p>
          <w:p w:rsidR="003A7F1C" w:rsidRDefault="005A3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</w:rPr>
              <w:t>об исправлении технических ошибок в документах, выданных в результате предоставления муниципальной услуги по выдаче разрешений на строительство</w:t>
            </w:r>
          </w:p>
        </w:tc>
      </w:tr>
      <w:tr w:rsidR="003A7F1C">
        <w:tc>
          <w:tcPr>
            <w:tcW w:w="9701" w:type="dxa"/>
          </w:tcPr>
          <w:p w:rsidR="003A7F1C" w:rsidRDefault="005A3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Прошу исправить технические ошибки (опечатки и ошибки) в документах, выданных в результате предоставления муниципальной услуги ___________________________________:</w:t>
            </w:r>
          </w:p>
        </w:tc>
      </w:tr>
      <w:tr w:rsidR="003A7F1C">
        <w:tc>
          <w:tcPr>
            <w:tcW w:w="9701" w:type="dxa"/>
            <w:tcBorders>
              <w:bottom w:val="single" w:sz="4" w:space="0" w:color="auto"/>
            </w:tcBorders>
          </w:tcPr>
          <w:p w:rsidR="003A7F1C" w:rsidRDefault="003A7F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7F1C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3A7F1C" w:rsidRDefault="003A7F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7F1C">
        <w:tc>
          <w:tcPr>
            <w:tcW w:w="9701" w:type="dxa"/>
            <w:tcBorders>
              <w:top w:val="single" w:sz="4" w:space="0" w:color="auto"/>
            </w:tcBorders>
          </w:tcPr>
          <w:p w:rsidR="003A7F1C" w:rsidRDefault="005A3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(перечень документов, выданных в ходе предоставления муниципальной услуги)</w:t>
            </w:r>
          </w:p>
        </w:tc>
      </w:tr>
      <w:tr w:rsidR="003A7F1C">
        <w:tc>
          <w:tcPr>
            <w:tcW w:w="9701" w:type="dxa"/>
          </w:tcPr>
          <w:p w:rsidR="003A7F1C" w:rsidRDefault="005A3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по заявлению о предоставлении муниципальной услуги от "_____" __________ 20__ г.</w:t>
            </w:r>
            <w:r>
              <w:rPr>
                <w:rFonts w:ascii="Times New Roman" w:eastAsia="Calibri" w:hAnsi="Times New Roman"/>
                <w:sz w:val="24"/>
                <w:szCs w:val="24"/>
              </w:rPr>
              <w:br/>
              <w:t>№ __________________.</w:t>
            </w:r>
          </w:p>
        </w:tc>
      </w:tr>
      <w:tr w:rsidR="003A7F1C">
        <w:tc>
          <w:tcPr>
            <w:tcW w:w="9701" w:type="dxa"/>
          </w:tcPr>
          <w:p w:rsidR="003A7F1C" w:rsidRDefault="005A3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(реквизиты заявления)</w:t>
            </w:r>
          </w:p>
        </w:tc>
      </w:tr>
      <w:tr w:rsidR="003A7F1C">
        <w:tc>
          <w:tcPr>
            <w:tcW w:w="9701" w:type="dxa"/>
          </w:tcPr>
          <w:p w:rsidR="003A7F1C" w:rsidRDefault="005A31F8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Технические ошибки (опечатки и ошибки), которые необходимо исправить, с указанием новой редакции:</w:t>
            </w:r>
          </w:p>
        </w:tc>
      </w:tr>
      <w:tr w:rsidR="003A7F1C">
        <w:tc>
          <w:tcPr>
            <w:tcW w:w="9701" w:type="dxa"/>
            <w:tcBorders>
              <w:bottom w:val="single" w:sz="4" w:space="0" w:color="auto"/>
            </w:tcBorders>
          </w:tcPr>
          <w:p w:rsidR="003A7F1C" w:rsidRDefault="003A7F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7F1C">
        <w:tc>
          <w:tcPr>
            <w:tcW w:w="9701" w:type="dxa"/>
            <w:tcBorders>
              <w:top w:val="single" w:sz="4" w:space="0" w:color="auto"/>
              <w:bottom w:val="single" w:sz="4" w:space="0" w:color="auto"/>
            </w:tcBorders>
          </w:tcPr>
          <w:p w:rsidR="003A7F1C" w:rsidRDefault="003A7F1C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A7F1C" w:rsidRDefault="003A7F1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3A7F1C" w:rsidRDefault="005A31F8">
      <w:pPr>
        <w:spacing w:after="0" w:line="240" w:lineRule="auto"/>
        <w:rPr>
          <w:rFonts w:ascii="Times New Roman" w:hAnsi="Times New Roman"/>
          <w:sz w:val="20"/>
          <w:szCs w:val="20"/>
          <w:lang w:val="en-US"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Результат рассмотрения заявления прошу:</w:t>
      </w:r>
    </w:p>
    <w:p w:rsidR="003A7F1C" w:rsidRDefault="003A7F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2"/>
        <w:gridCol w:w="1417"/>
      </w:tblGrid>
      <w:tr w:rsidR="003A7F1C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направить в форме электронного документа в личный кабинет на ЕПГУ *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3A7F1C">
        <w:trPr>
          <w:cantSplit/>
        </w:trPr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выдать на бумажном носителе при личном обращении в МФЦ, расположенный по адресу: _______________________________________________________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3A7F1C" w:rsidRDefault="003A7F1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3A7F1C" w:rsidRDefault="005A31F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*</w:t>
      </w:r>
      <w:r>
        <w:rPr>
          <w:rFonts w:eastAsia="Calibri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при подаче заявления на ЕПГУ</w:t>
      </w:r>
    </w:p>
    <w:p w:rsidR="003A7F1C" w:rsidRDefault="003A7F1C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tbl>
      <w:tblPr>
        <w:tblW w:w="998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56"/>
        <w:gridCol w:w="912"/>
        <w:gridCol w:w="5318"/>
      </w:tblGrid>
      <w:tr w:rsidR="003A7F1C">
        <w:trPr>
          <w:trHeight w:val="187"/>
        </w:trPr>
        <w:tc>
          <w:tcPr>
            <w:tcW w:w="3756" w:type="dxa"/>
            <w:tcBorders>
              <w:bottom w:val="single" w:sz="4" w:space="0" w:color="auto"/>
            </w:tcBorders>
          </w:tcPr>
          <w:p w:rsidR="003A7F1C" w:rsidRDefault="003A7F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912" w:type="dxa"/>
          </w:tcPr>
          <w:p w:rsidR="003A7F1C" w:rsidRDefault="003A7F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5317" w:type="dxa"/>
            <w:tcBorders>
              <w:bottom w:val="single" w:sz="4" w:space="0" w:color="auto"/>
            </w:tcBorders>
          </w:tcPr>
          <w:p w:rsidR="003A7F1C" w:rsidRDefault="003A7F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3A7F1C">
        <w:trPr>
          <w:trHeight w:val="158"/>
        </w:trPr>
        <w:tc>
          <w:tcPr>
            <w:tcW w:w="3756" w:type="dxa"/>
            <w:tcBorders>
              <w:top w:val="single" w:sz="4" w:space="0" w:color="auto"/>
            </w:tcBorders>
          </w:tcPr>
          <w:p w:rsidR="003A7F1C" w:rsidRDefault="005A3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(подпись)</w:t>
            </w:r>
          </w:p>
        </w:tc>
        <w:tc>
          <w:tcPr>
            <w:tcW w:w="912" w:type="dxa"/>
          </w:tcPr>
          <w:p w:rsidR="003A7F1C" w:rsidRDefault="003A7F1C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0"/>
                <w:szCs w:val="20"/>
              </w:rPr>
            </w:pPr>
          </w:p>
        </w:tc>
        <w:tc>
          <w:tcPr>
            <w:tcW w:w="5317" w:type="dxa"/>
            <w:tcBorders>
              <w:top w:val="single" w:sz="4" w:space="0" w:color="auto"/>
            </w:tcBorders>
          </w:tcPr>
          <w:p w:rsidR="003A7F1C" w:rsidRDefault="005A31F8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0"/>
                <w:szCs w:val="20"/>
              </w:rPr>
            </w:pPr>
            <w:r>
              <w:rPr>
                <w:rFonts w:ascii="Times New Roman" w:eastAsia="Calibri" w:hAnsi="Times New Roman"/>
                <w:sz w:val="20"/>
                <w:szCs w:val="20"/>
              </w:rPr>
              <w:t>(расшифровка подписи)</w:t>
            </w:r>
          </w:p>
        </w:tc>
      </w:tr>
      <w:tr w:rsidR="003A7F1C">
        <w:trPr>
          <w:trHeight w:val="999"/>
        </w:trPr>
        <w:tc>
          <w:tcPr>
            <w:tcW w:w="9986" w:type="dxa"/>
            <w:gridSpan w:val="3"/>
          </w:tcPr>
          <w:p w:rsidR="003A7F1C" w:rsidRDefault="005A31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"__" ____________ 20__ г.</w:t>
            </w:r>
          </w:p>
          <w:p w:rsidR="003A7F1C" w:rsidRDefault="005A31F8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М.П.</w:t>
            </w:r>
          </w:p>
          <w:p w:rsidR="003A7F1C" w:rsidRDefault="003A7F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A7F1C" w:rsidRDefault="003A7F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3A7F1C" w:rsidRDefault="003A7F1C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:rsidR="003A7F1C" w:rsidRDefault="003A7F1C">
      <w:pPr>
        <w:pStyle w:val="ConsPlusNormal"/>
        <w:jc w:val="right"/>
        <w:outlineLvl w:val="1"/>
        <w:rPr>
          <w:rFonts w:ascii="Times New Roman" w:hAnsi="Times New Roman"/>
          <w:sz w:val="18"/>
          <w:szCs w:val="18"/>
        </w:rPr>
      </w:pPr>
    </w:p>
    <w:p w:rsidR="003A7F1C" w:rsidRDefault="003A7F1C">
      <w:pPr>
        <w:rPr>
          <w:lang w:eastAsia="ru-RU"/>
        </w:rPr>
      </w:pPr>
    </w:p>
    <w:p w:rsidR="003A7F1C" w:rsidRDefault="003A7F1C">
      <w:pPr>
        <w:rPr>
          <w:lang w:eastAsia="ru-RU"/>
        </w:rPr>
      </w:pPr>
    </w:p>
    <w:p w:rsidR="003A7F1C" w:rsidRDefault="003A7F1C">
      <w:pPr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sectPr w:rsidR="003A7F1C">
          <w:headerReference w:type="default" r:id="rId20"/>
          <w:pgSz w:w="11906" w:h="16838"/>
          <w:pgMar w:top="426" w:right="850" w:bottom="0" w:left="1701" w:header="708" w:footer="708" w:gutter="0"/>
          <w:cols w:space="708"/>
          <w:docGrid w:linePitch="360"/>
        </w:sectPr>
      </w:pPr>
    </w:p>
    <w:p w:rsidR="003A7F1C" w:rsidRDefault="005A31F8">
      <w:pPr>
        <w:jc w:val="right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lastRenderedPageBreak/>
        <w:t>Образец № 12</w:t>
      </w:r>
    </w:p>
    <w:p w:rsidR="003A7F1C" w:rsidRDefault="003A7F1C">
      <w:pPr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</w:p>
    <w:p w:rsidR="003A7F1C" w:rsidRDefault="005A31F8">
      <w:pPr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ЖУРНАЛ </w:t>
      </w:r>
    </w:p>
    <w:p w:rsidR="003A7F1C" w:rsidRDefault="005A31F8">
      <w:pPr>
        <w:ind w:firstLine="567"/>
        <w:jc w:val="center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 xml:space="preserve">регистрации разрешений на строительство </w:t>
      </w:r>
    </w:p>
    <w:p w:rsidR="003A7F1C" w:rsidRDefault="003A7F1C">
      <w:pPr>
        <w:ind w:firstLine="567"/>
        <w:outlineLvl w:val="0"/>
        <w:rPr>
          <w:rFonts w:ascii="Times New Roman" w:hAnsi="Times New Roman"/>
          <w:lang w:eastAsia="ru-RU"/>
        </w:rPr>
      </w:pPr>
    </w:p>
    <w:tbl>
      <w:tblPr>
        <w:tblW w:w="1389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2609"/>
        <w:gridCol w:w="1701"/>
        <w:gridCol w:w="1843"/>
        <w:gridCol w:w="1842"/>
        <w:gridCol w:w="1985"/>
        <w:gridCol w:w="3400"/>
      </w:tblGrid>
      <w:tr w:rsidR="003A7F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Номер разрешения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Дата выдачи/ срок действия разрешения на строительство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застройщика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Наименование объекта капитального строительства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Адрес объекта капитального строительства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Дата внесения изменений в разрешение на строительство (с указанием существа таких изменений) </w:t>
            </w:r>
          </w:p>
        </w:tc>
      </w:tr>
      <w:tr w:rsidR="003A7F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5A31F8">
            <w:pPr>
              <w:ind w:firstLine="56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3A7F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A7F1C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F1C" w:rsidRDefault="003A7F1C">
            <w:pPr>
              <w:ind w:firstLine="567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A7F1C" w:rsidRDefault="003A7F1C">
      <w:pPr>
        <w:pStyle w:val="ConsPlusNormal"/>
        <w:ind w:firstLine="567"/>
        <w:outlineLvl w:val="1"/>
        <w:rPr>
          <w:rFonts w:ascii="Times New Roman" w:hAnsi="Times New Roman"/>
          <w:sz w:val="18"/>
          <w:szCs w:val="18"/>
        </w:rPr>
      </w:pPr>
    </w:p>
    <w:sectPr w:rsidR="003A7F1C" w:rsidSect="003A7F1C">
      <w:pgSz w:w="16838" w:h="11906" w:orient="landscape"/>
      <w:pgMar w:top="1701" w:right="425" w:bottom="851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93D" w:rsidRDefault="0091493D">
      <w:pPr>
        <w:spacing w:after="0" w:line="240" w:lineRule="auto"/>
      </w:pPr>
      <w:r>
        <w:separator/>
      </w:r>
    </w:p>
  </w:endnote>
  <w:endnote w:type="continuationSeparator" w:id="0">
    <w:p w:rsidR="0091493D" w:rsidRDefault="00914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FreeSans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93D" w:rsidRDefault="0091493D">
      <w:pPr>
        <w:spacing w:after="0" w:line="240" w:lineRule="auto"/>
      </w:pPr>
      <w:r>
        <w:separator/>
      </w:r>
    </w:p>
  </w:footnote>
  <w:footnote w:type="continuationSeparator" w:id="0">
    <w:p w:rsidR="0091493D" w:rsidRDefault="00914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E7A" w:rsidRDefault="008D2E7A" w:rsidP="005A31F8">
    <w:pPr>
      <w:pStyle w:val="affd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1282490"/>
      <w:docPartObj>
        <w:docPartGallery w:val="Page Numbers (Top of Page)"/>
        <w:docPartUnique/>
      </w:docPartObj>
    </w:sdtPr>
    <w:sdtEndPr/>
    <w:sdtContent>
      <w:p w:rsidR="008D2E7A" w:rsidRDefault="008D2E7A">
        <w:pPr>
          <w:pStyle w:val="1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6B0EB9">
          <w:rPr>
            <w:rFonts w:ascii="Times New Roman" w:hAnsi="Times New Roman" w:cs="Times New Roman"/>
            <w:noProof/>
          </w:rPr>
          <w:t>49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8D2E7A" w:rsidRDefault="008D2E7A">
    <w:pPr>
      <w:pStyle w:val="1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369C5"/>
    <w:multiLevelType w:val="hybridMultilevel"/>
    <w:tmpl w:val="EB12B546"/>
    <w:lvl w:ilvl="0" w:tplc="BAF852FA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  <w:lvl w:ilvl="1" w:tplc="B90A40B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C247D7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714F17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3998EA5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2D4810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F3CED6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372647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CBAE6B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062545D"/>
    <w:multiLevelType w:val="hybridMultilevel"/>
    <w:tmpl w:val="74EAB40E"/>
    <w:lvl w:ilvl="0" w:tplc="06AEC35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31D4E29E">
      <w:start w:val="1"/>
      <w:numFmt w:val="lowerLetter"/>
      <w:lvlText w:val="%2."/>
      <w:lvlJc w:val="left"/>
      <w:pPr>
        <w:ind w:left="1440" w:hanging="360"/>
      </w:pPr>
    </w:lvl>
    <w:lvl w:ilvl="2" w:tplc="4EC664CA">
      <w:start w:val="1"/>
      <w:numFmt w:val="lowerRoman"/>
      <w:lvlText w:val="%3."/>
      <w:lvlJc w:val="right"/>
      <w:pPr>
        <w:ind w:left="2160" w:hanging="180"/>
      </w:pPr>
    </w:lvl>
    <w:lvl w:ilvl="3" w:tplc="FBBE48C2">
      <w:start w:val="1"/>
      <w:numFmt w:val="decimal"/>
      <w:lvlText w:val="%4."/>
      <w:lvlJc w:val="left"/>
      <w:pPr>
        <w:ind w:left="2880" w:hanging="360"/>
      </w:pPr>
    </w:lvl>
    <w:lvl w:ilvl="4" w:tplc="C316C442">
      <w:start w:val="1"/>
      <w:numFmt w:val="lowerLetter"/>
      <w:lvlText w:val="%5."/>
      <w:lvlJc w:val="left"/>
      <w:pPr>
        <w:ind w:left="3600" w:hanging="360"/>
      </w:pPr>
    </w:lvl>
    <w:lvl w:ilvl="5" w:tplc="AB54319C">
      <w:start w:val="1"/>
      <w:numFmt w:val="lowerRoman"/>
      <w:lvlText w:val="%6."/>
      <w:lvlJc w:val="right"/>
      <w:pPr>
        <w:ind w:left="4320" w:hanging="180"/>
      </w:pPr>
    </w:lvl>
    <w:lvl w:ilvl="6" w:tplc="8E98E65C">
      <w:start w:val="1"/>
      <w:numFmt w:val="decimal"/>
      <w:lvlText w:val="%7."/>
      <w:lvlJc w:val="left"/>
      <w:pPr>
        <w:ind w:left="5040" w:hanging="360"/>
      </w:pPr>
    </w:lvl>
    <w:lvl w:ilvl="7" w:tplc="F25C3F14">
      <w:start w:val="1"/>
      <w:numFmt w:val="lowerLetter"/>
      <w:lvlText w:val="%8."/>
      <w:lvlJc w:val="left"/>
      <w:pPr>
        <w:ind w:left="5760" w:hanging="360"/>
      </w:pPr>
    </w:lvl>
    <w:lvl w:ilvl="8" w:tplc="53346E2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23152"/>
    <w:multiLevelType w:val="hybridMultilevel"/>
    <w:tmpl w:val="392C9F8E"/>
    <w:lvl w:ilvl="0" w:tplc="ABBCB564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64FEFED0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270C6EC8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6AFA7A96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658AD82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E64C6FCE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91C250AE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977C19D2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0000390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6383538"/>
    <w:multiLevelType w:val="hybridMultilevel"/>
    <w:tmpl w:val="B5A62484"/>
    <w:lvl w:ilvl="0" w:tplc="1F04258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91670A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9EEE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6201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C67C6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801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A0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A6209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8C84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90473D"/>
    <w:multiLevelType w:val="multilevel"/>
    <w:tmpl w:val="5AC841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476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85C65BD"/>
    <w:multiLevelType w:val="hybridMultilevel"/>
    <w:tmpl w:val="9F4C99F4"/>
    <w:lvl w:ilvl="0" w:tplc="B9021C8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49F24382">
      <w:start w:val="1"/>
      <w:numFmt w:val="lowerLetter"/>
      <w:lvlText w:val="%2."/>
      <w:lvlJc w:val="left"/>
      <w:pPr>
        <w:ind w:left="1440" w:hanging="360"/>
      </w:pPr>
    </w:lvl>
    <w:lvl w:ilvl="2" w:tplc="200CD494">
      <w:start w:val="1"/>
      <w:numFmt w:val="lowerRoman"/>
      <w:lvlText w:val="%3."/>
      <w:lvlJc w:val="right"/>
      <w:pPr>
        <w:ind w:left="2160" w:hanging="180"/>
      </w:pPr>
    </w:lvl>
    <w:lvl w:ilvl="3" w:tplc="AA1EC2C0">
      <w:start w:val="1"/>
      <w:numFmt w:val="decimal"/>
      <w:lvlText w:val="%4."/>
      <w:lvlJc w:val="left"/>
      <w:pPr>
        <w:ind w:left="2880" w:hanging="360"/>
      </w:pPr>
    </w:lvl>
    <w:lvl w:ilvl="4" w:tplc="F9AE1FDE">
      <w:start w:val="1"/>
      <w:numFmt w:val="lowerLetter"/>
      <w:lvlText w:val="%5."/>
      <w:lvlJc w:val="left"/>
      <w:pPr>
        <w:ind w:left="3600" w:hanging="360"/>
      </w:pPr>
    </w:lvl>
    <w:lvl w:ilvl="5" w:tplc="086C5190">
      <w:start w:val="1"/>
      <w:numFmt w:val="lowerRoman"/>
      <w:lvlText w:val="%6."/>
      <w:lvlJc w:val="right"/>
      <w:pPr>
        <w:ind w:left="4320" w:hanging="180"/>
      </w:pPr>
    </w:lvl>
    <w:lvl w:ilvl="6" w:tplc="80A262C6">
      <w:start w:val="1"/>
      <w:numFmt w:val="decimal"/>
      <w:lvlText w:val="%7."/>
      <w:lvlJc w:val="left"/>
      <w:pPr>
        <w:ind w:left="5040" w:hanging="360"/>
      </w:pPr>
    </w:lvl>
    <w:lvl w:ilvl="7" w:tplc="A5C851C0">
      <w:start w:val="1"/>
      <w:numFmt w:val="lowerLetter"/>
      <w:lvlText w:val="%8."/>
      <w:lvlJc w:val="left"/>
      <w:pPr>
        <w:ind w:left="5760" w:hanging="360"/>
      </w:pPr>
    </w:lvl>
    <w:lvl w:ilvl="8" w:tplc="A3DCC62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5336E"/>
    <w:multiLevelType w:val="multilevel"/>
    <w:tmpl w:val="2772964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 w15:restartNumberingAfterBreak="0">
    <w:nsid w:val="0D227FCC"/>
    <w:multiLevelType w:val="hybridMultilevel"/>
    <w:tmpl w:val="3886F8DC"/>
    <w:lvl w:ilvl="0" w:tplc="DC7AC764">
      <w:start w:val="1"/>
      <w:numFmt w:val="decimal"/>
      <w:suff w:val="space"/>
      <w:lvlText w:val="%1)"/>
      <w:lvlJc w:val="left"/>
      <w:pPr>
        <w:ind w:left="1920" w:hanging="360"/>
      </w:pPr>
      <w:rPr>
        <w:rFonts w:hint="default"/>
      </w:rPr>
    </w:lvl>
    <w:lvl w:ilvl="1" w:tplc="C4B6099E">
      <w:start w:val="1"/>
      <w:numFmt w:val="lowerLetter"/>
      <w:lvlText w:val="%2."/>
      <w:lvlJc w:val="left"/>
      <w:pPr>
        <w:ind w:left="2640" w:hanging="360"/>
      </w:pPr>
    </w:lvl>
    <w:lvl w:ilvl="2" w:tplc="581A41C6">
      <w:start w:val="1"/>
      <w:numFmt w:val="lowerRoman"/>
      <w:lvlText w:val="%3."/>
      <w:lvlJc w:val="right"/>
      <w:pPr>
        <w:ind w:left="3360" w:hanging="180"/>
      </w:pPr>
    </w:lvl>
    <w:lvl w:ilvl="3" w:tplc="BEF8A644">
      <w:start w:val="1"/>
      <w:numFmt w:val="decimal"/>
      <w:lvlText w:val="%4."/>
      <w:lvlJc w:val="left"/>
      <w:pPr>
        <w:ind w:left="4080" w:hanging="360"/>
      </w:pPr>
    </w:lvl>
    <w:lvl w:ilvl="4" w:tplc="0B2C12B2">
      <w:start w:val="1"/>
      <w:numFmt w:val="lowerLetter"/>
      <w:lvlText w:val="%5."/>
      <w:lvlJc w:val="left"/>
      <w:pPr>
        <w:ind w:left="4800" w:hanging="360"/>
      </w:pPr>
    </w:lvl>
    <w:lvl w:ilvl="5" w:tplc="8CE24832">
      <w:start w:val="1"/>
      <w:numFmt w:val="lowerRoman"/>
      <w:lvlText w:val="%6."/>
      <w:lvlJc w:val="right"/>
      <w:pPr>
        <w:ind w:left="5520" w:hanging="180"/>
      </w:pPr>
    </w:lvl>
    <w:lvl w:ilvl="6" w:tplc="2E18AC14">
      <w:start w:val="1"/>
      <w:numFmt w:val="decimal"/>
      <w:lvlText w:val="%7."/>
      <w:lvlJc w:val="left"/>
      <w:pPr>
        <w:ind w:left="6240" w:hanging="360"/>
      </w:pPr>
    </w:lvl>
    <w:lvl w:ilvl="7" w:tplc="1D22F8FC">
      <w:start w:val="1"/>
      <w:numFmt w:val="lowerLetter"/>
      <w:lvlText w:val="%8."/>
      <w:lvlJc w:val="left"/>
      <w:pPr>
        <w:ind w:left="6960" w:hanging="360"/>
      </w:pPr>
    </w:lvl>
    <w:lvl w:ilvl="8" w:tplc="5CC20726">
      <w:start w:val="1"/>
      <w:numFmt w:val="lowerRoman"/>
      <w:lvlText w:val="%9."/>
      <w:lvlJc w:val="right"/>
      <w:pPr>
        <w:ind w:left="7680" w:hanging="180"/>
      </w:pPr>
    </w:lvl>
  </w:abstractNum>
  <w:abstractNum w:abstractNumId="8" w15:restartNumberingAfterBreak="0">
    <w:nsid w:val="12A876F7"/>
    <w:multiLevelType w:val="hybridMultilevel"/>
    <w:tmpl w:val="83EA4022"/>
    <w:lvl w:ilvl="0" w:tplc="B5586E0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BCE649C0">
      <w:start w:val="1"/>
      <w:numFmt w:val="lowerLetter"/>
      <w:lvlText w:val="%2."/>
      <w:lvlJc w:val="left"/>
      <w:pPr>
        <w:ind w:left="1440" w:hanging="360"/>
      </w:pPr>
    </w:lvl>
    <w:lvl w:ilvl="2" w:tplc="C1346B90">
      <w:start w:val="1"/>
      <w:numFmt w:val="lowerRoman"/>
      <w:lvlText w:val="%3."/>
      <w:lvlJc w:val="right"/>
      <w:pPr>
        <w:ind w:left="2160" w:hanging="180"/>
      </w:pPr>
    </w:lvl>
    <w:lvl w:ilvl="3" w:tplc="06F66F92">
      <w:start w:val="1"/>
      <w:numFmt w:val="decimal"/>
      <w:lvlText w:val="%4."/>
      <w:lvlJc w:val="left"/>
      <w:pPr>
        <w:ind w:left="2880" w:hanging="360"/>
      </w:pPr>
    </w:lvl>
    <w:lvl w:ilvl="4" w:tplc="9AB0BB9E">
      <w:start w:val="1"/>
      <w:numFmt w:val="lowerLetter"/>
      <w:lvlText w:val="%5."/>
      <w:lvlJc w:val="left"/>
      <w:pPr>
        <w:ind w:left="3600" w:hanging="360"/>
      </w:pPr>
    </w:lvl>
    <w:lvl w:ilvl="5" w:tplc="1EA63FD2">
      <w:start w:val="1"/>
      <w:numFmt w:val="lowerRoman"/>
      <w:lvlText w:val="%6."/>
      <w:lvlJc w:val="right"/>
      <w:pPr>
        <w:ind w:left="4320" w:hanging="180"/>
      </w:pPr>
    </w:lvl>
    <w:lvl w:ilvl="6" w:tplc="B3869D10">
      <w:start w:val="1"/>
      <w:numFmt w:val="decimal"/>
      <w:lvlText w:val="%7."/>
      <w:lvlJc w:val="left"/>
      <w:pPr>
        <w:ind w:left="5040" w:hanging="360"/>
      </w:pPr>
    </w:lvl>
    <w:lvl w:ilvl="7" w:tplc="11E871CE">
      <w:start w:val="1"/>
      <w:numFmt w:val="lowerLetter"/>
      <w:lvlText w:val="%8."/>
      <w:lvlJc w:val="left"/>
      <w:pPr>
        <w:ind w:left="5760" w:hanging="360"/>
      </w:pPr>
    </w:lvl>
    <w:lvl w:ilvl="8" w:tplc="57DE548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C5357"/>
    <w:multiLevelType w:val="multilevel"/>
    <w:tmpl w:val="C3B0C4E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none"/>
      <w:suff w:val="space"/>
      <w:lvlText w:val="6.5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A44F39"/>
    <w:multiLevelType w:val="hybridMultilevel"/>
    <w:tmpl w:val="E9643E8C"/>
    <w:lvl w:ilvl="0" w:tplc="E4F62DC0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4845A84">
      <w:start w:val="1"/>
      <w:numFmt w:val="lowerLetter"/>
      <w:lvlText w:val="%2."/>
      <w:lvlJc w:val="left"/>
      <w:pPr>
        <w:ind w:left="1440" w:hanging="360"/>
      </w:pPr>
    </w:lvl>
    <w:lvl w:ilvl="2" w:tplc="FA1EE9D4">
      <w:start w:val="1"/>
      <w:numFmt w:val="lowerRoman"/>
      <w:lvlText w:val="%3."/>
      <w:lvlJc w:val="right"/>
      <w:pPr>
        <w:ind w:left="2160" w:hanging="180"/>
      </w:pPr>
    </w:lvl>
    <w:lvl w:ilvl="3" w:tplc="22D8FE64">
      <w:start w:val="1"/>
      <w:numFmt w:val="decimal"/>
      <w:lvlText w:val="%4."/>
      <w:lvlJc w:val="left"/>
      <w:pPr>
        <w:ind w:left="2880" w:hanging="360"/>
      </w:pPr>
    </w:lvl>
    <w:lvl w:ilvl="4" w:tplc="F91EA302">
      <w:start w:val="1"/>
      <w:numFmt w:val="lowerLetter"/>
      <w:lvlText w:val="%5."/>
      <w:lvlJc w:val="left"/>
      <w:pPr>
        <w:ind w:left="3600" w:hanging="360"/>
      </w:pPr>
    </w:lvl>
    <w:lvl w:ilvl="5" w:tplc="00842AAA">
      <w:start w:val="1"/>
      <w:numFmt w:val="lowerRoman"/>
      <w:lvlText w:val="%6."/>
      <w:lvlJc w:val="right"/>
      <w:pPr>
        <w:ind w:left="4320" w:hanging="180"/>
      </w:pPr>
    </w:lvl>
    <w:lvl w:ilvl="6" w:tplc="2F843116">
      <w:start w:val="1"/>
      <w:numFmt w:val="decimal"/>
      <w:lvlText w:val="%7."/>
      <w:lvlJc w:val="left"/>
      <w:pPr>
        <w:ind w:left="5040" w:hanging="360"/>
      </w:pPr>
    </w:lvl>
    <w:lvl w:ilvl="7" w:tplc="A6CE99CC">
      <w:start w:val="1"/>
      <w:numFmt w:val="lowerLetter"/>
      <w:lvlText w:val="%8."/>
      <w:lvlJc w:val="left"/>
      <w:pPr>
        <w:ind w:left="5760" w:hanging="360"/>
      </w:pPr>
    </w:lvl>
    <w:lvl w:ilvl="8" w:tplc="BFD4B364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5C6C5D"/>
    <w:multiLevelType w:val="hybridMultilevel"/>
    <w:tmpl w:val="DD2EE74A"/>
    <w:lvl w:ilvl="0" w:tplc="80F268F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4B78A85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4CBC4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79EA0F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2AE17E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4AC3B6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2F66D6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D083E8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36259B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041E30"/>
    <w:multiLevelType w:val="hybridMultilevel"/>
    <w:tmpl w:val="B2226BFA"/>
    <w:lvl w:ilvl="0" w:tplc="E8B04FD4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 w:tplc="D1600840">
      <w:start w:val="1"/>
      <w:numFmt w:val="decimal"/>
      <w:lvlText w:val=""/>
      <w:lvlJc w:val="left"/>
    </w:lvl>
    <w:lvl w:ilvl="2" w:tplc="F0103AC8">
      <w:start w:val="1"/>
      <w:numFmt w:val="decimal"/>
      <w:lvlText w:val=""/>
      <w:lvlJc w:val="left"/>
    </w:lvl>
    <w:lvl w:ilvl="3" w:tplc="68307C5A">
      <w:start w:val="1"/>
      <w:numFmt w:val="decimal"/>
      <w:lvlText w:val=""/>
      <w:lvlJc w:val="left"/>
    </w:lvl>
    <w:lvl w:ilvl="4" w:tplc="FB20C214">
      <w:start w:val="1"/>
      <w:numFmt w:val="decimal"/>
      <w:lvlText w:val=""/>
      <w:lvlJc w:val="left"/>
    </w:lvl>
    <w:lvl w:ilvl="5" w:tplc="F8CC3BBE">
      <w:start w:val="1"/>
      <w:numFmt w:val="decimal"/>
      <w:lvlText w:val=""/>
      <w:lvlJc w:val="left"/>
    </w:lvl>
    <w:lvl w:ilvl="6" w:tplc="3EA4628A">
      <w:start w:val="1"/>
      <w:numFmt w:val="decimal"/>
      <w:lvlText w:val=""/>
      <w:lvlJc w:val="left"/>
    </w:lvl>
    <w:lvl w:ilvl="7" w:tplc="ABF464D4">
      <w:start w:val="1"/>
      <w:numFmt w:val="decimal"/>
      <w:lvlText w:val=""/>
      <w:lvlJc w:val="left"/>
    </w:lvl>
    <w:lvl w:ilvl="8" w:tplc="9A3EE826">
      <w:start w:val="1"/>
      <w:numFmt w:val="decimal"/>
      <w:lvlText w:val=""/>
      <w:lvlJc w:val="left"/>
    </w:lvl>
  </w:abstractNum>
  <w:abstractNum w:abstractNumId="13" w15:restartNumberingAfterBreak="0">
    <w:nsid w:val="22390B2A"/>
    <w:multiLevelType w:val="hybridMultilevel"/>
    <w:tmpl w:val="197E7DF8"/>
    <w:lvl w:ilvl="0" w:tplc="33D2492C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shd w:val="clear" w:color="auto" w:fill="auto"/>
        <w:lang w:val="en-US" w:eastAsia="en-US" w:bidi="en-US"/>
      </w:rPr>
    </w:lvl>
    <w:lvl w:ilvl="1" w:tplc="8F3673BE">
      <w:start w:val="1"/>
      <w:numFmt w:val="decimal"/>
      <w:lvlText w:val=""/>
      <w:lvlJc w:val="left"/>
    </w:lvl>
    <w:lvl w:ilvl="2" w:tplc="BF64D7BA">
      <w:start w:val="1"/>
      <w:numFmt w:val="decimal"/>
      <w:lvlText w:val=""/>
      <w:lvlJc w:val="left"/>
    </w:lvl>
    <w:lvl w:ilvl="3" w:tplc="8F982E2C">
      <w:start w:val="1"/>
      <w:numFmt w:val="decimal"/>
      <w:lvlText w:val=""/>
      <w:lvlJc w:val="left"/>
    </w:lvl>
    <w:lvl w:ilvl="4" w:tplc="B44EC31E">
      <w:start w:val="1"/>
      <w:numFmt w:val="decimal"/>
      <w:lvlText w:val=""/>
      <w:lvlJc w:val="left"/>
    </w:lvl>
    <w:lvl w:ilvl="5" w:tplc="F9B2B37A">
      <w:start w:val="1"/>
      <w:numFmt w:val="decimal"/>
      <w:lvlText w:val=""/>
      <w:lvlJc w:val="left"/>
    </w:lvl>
    <w:lvl w:ilvl="6" w:tplc="D02CE23A">
      <w:start w:val="1"/>
      <w:numFmt w:val="decimal"/>
      <w:lvlText w:val=""/>
      <w:lvlJc w:val="left"/>
    </w:lvl>
    <w:lvl w:ilvl="7" w:tplc="5308C2C2">
      <w:start w:val="1"/>
      <w:numFmt w:val="decimal"/>
      <w:lvlText w:val=""/>
      <w:lvlJc w:val="left"/>
    </w:lvl>
    <w:lvl w:ilvl="8" w:tplc="0EB81EF6">
      <w:start w:val="1"/>
      <w:numFmt w:val="decimal"/>
      <w:lvlText w:val=""/>
      <w:lvlJc w:val="left"/>
    </w:lvl>
  </w:abstractNum>
  <w:abstractNum w:abstractNumId="14" w15:restartNumberingAfterBreak="0">
    <w:nsid w:val="298876D1"/>
    <w:multiLevelType w:val="hybridMultilevel"/>
    <w:tmpl w:val="014AF34E"/>
    <w:lvl w:ilvl="0" w:tplc="AB32385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8A52CF34">
      <w:start w:val="1"/>
      <w:numFmt w:val="lowerLetter"/>
      <w:lvlText w:val="%2."/>
      <w:lvlJc w:val="left"/>
      <w:pPr>
        <w:ind w:left="1440" w:hanging="360"/>
      </w:pPr>
    </w:lvl>
    <w:lvl w:ilvl="2" w:tplc="977CE77E">
      <w:start w:val="1"/>
      <w:numFmt w:val="lowerRoman"/>
      <w:lvlText w:val="%3."/>
      <w:lvlJc w:val="right"/>
      <w:pPr>
        <w:ind w:left="2160" w:hanging="180"/>
      </w:pPr>
    </w:lvl>
    <w:lvl w:ilvl="3" w:tplc="7374A0DE">
      <w:start w:val="1"/>
      <w:numFmt w:val="decimal"/>
      <w:lvlText w:val="%4."/>
      <w:lvlJc w:val="left"/>
      <w:pPr>
        <w:ind w:left="2880" w:hanging="360"/>
      </w:pPr>
    </w:lvl>
    <w:lvl w:ilvl="4" w:tplc="F4785AB6">
      <w:start w:val="1"/>
      <w:numFmt w:val="lowerLetter"/>
      <w:lvlText w:val="%5."/>
      <w:lvlJc w:val="left"/>
      <w:pPr>
        <w:ind w:left="3600" w:hanging="360"/>
      </w:pPr>
    </w:lvl>
    <w:lvl w:ilvl="5" w:tplc="4E16F2F0">
      <w:start w:val="1"/>
      <w:numFmt w:val="lowerRoman"/>
      <w:lvlText w:val="%6."/>
      <w:lvlJc w:val="right"/>
      <w:pPr>
        <w:ind w:left="4320" w:hanging="180"/>
      </w:pPr>
    </w:lvl>
    <w:lvl w:ilvl="6" w:tplc="8488D904">
      <w:start w:val="1"/>
      <w:numFmt w:val="decimal"/>
      <w:lvlText w:val="%7."/>
      <w:lvlJc w:val="left"/>
      <w:pPr>
        <w:ind w:left="5040" w:hanging="360"/>
      </w:pPr>
    </w:lvl>
    <w:lvl w:ilvl="7" w:tplc="2CE00C1A">
      <w:start w:val="1"/>
      <w:numFmt w:val="lowerLetter"/>
      <w:lvlText w:val="%8."/>
      <w:lvlJc w:val="left"/>
      <w:pPr>
        <w:ind w:left="5760" w:hanging="360"/>
      </w:pPr>
    </w:lvl>
    <w:lvl w:ilvl="8" w:tplc="AE32395C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F4AC0"/>
    <w:multiLevelType w:val="hybridMultilevel"/>
    <w:tmpl w:val="D5F0133C"/>
    <w:lvl w:ilvl="0" w:tplc="5B228FC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B624097E">
      <w:start w:val="1"/>
      <w:numFmt w:val="lowerLetter"/>
      <w:lvlText w:val="%2."/>
      <w:lvlJc w:val="left"/>
      <w:pPr>
        <w:ind w:left="1440" w:hanging="360"/>
      </w:pPr>
    </w:lvl>
    <w:lvl w:ilvl="2" w:tplc="7AEAFF26">
      <w:start w:val="1"/>
      <w:numFmt w:val="lowerRoman"/>
      <w:lvlText w:val="%3."/>
      <w:lvlJc w:val="right"/>
      <w:pPr>
        <w:ind w:left="2160" w:hanging="180"/>
      </w:pPr>
    </w:lvl>
    <w:lvl w:ilvl="3" w:tplc="06D473F0">
      <w:start w:val="1"/>
      <w:numFmt w:val="decimal"/>
      <w:lvlText w:val="%4."/>
      <w:lvlJc w:val="left"/>
      <w:pPr>
        <w:ind w:left="2880" w:hanging="360"/>
      </w:pPr>
    </w:lvl>
    <w:lvl w:ilvl="4" w:tplc="29668F30">
      <w:start w:val="1"/>
      <w:numFmt w:val="lowerLetter"/>
      <w:lvlText w:val="%5."/>
      <w:lvlJc w:val="left"/>
      <w:pPr>
        <w:ind w:left="3600" w:hanging="360"/>
      </w:pPr>
    </w:lvl>
    <w:lvl w:ilvl="5" w:tplc="A3B2617C">
      <w:start w:val="1"/>
      <w:numFmt w:val="lowerRoman"/>
      <w:lvlText w:val="%6."/>
      <w:lvlJc w:val="right"/>
      <w:pPr>
        <w:ind w:left="4320" w:hanging="180"/>
      </w:pPr>
    </w:lvl>
    <w:lvl w:ilvl="6" w:tplc="60B4349A">
      <w:start w:val="1"/>
      <w:numFmt w:val="decimal"/>
      <w:lvlText w:val="%7."/>
      <w:lvlJc w:val="left"/>
      <w:pPr>
        <w:ind w:left="5040" w:hanging="360"/>
      </w:pPr>
    </w:lvl>
    <w:lvl w:ilvl="7" w:tplc="6748BF74">
      <w:start w:val="1"/>
      <w:numFmt w:val="lowerLetter"/>
      <w:lvlText w:val="%8."/>
      <w:lvlJc w:val="left"/>
      <w:pPr>
        <w:ind w:left="5760" w:hanging="360"/>
      </w:pPr>
    </w:lvl>
    <w:lvl w:ilvl="8" w:tplc="4448FAB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092107"/>
    <w:multiLevelType w:val="hybridMultilevel"/>
    <w:tmpl w:val="8DE89F7C"/>
    <w:lvl w:ilvl="0" w:tplc="CD86475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6158D438">
      <w:start w:val="1"/>
      <w:numFmt w:val="lowerLetter"/>
      <w:lvlText w:val="%2."/>
      <w:lvlJc w:val="left"/>
      <w:pPr>
        <w:ind w:left="2148" w:hanging="360"/>
      </w:pPr>
    </w:lvl>
    <w:lvl w:ilvl="2" w:tplc="17D21E2C">
      <w:start w:val="1"/>
      <w:numFmt w:val="lowerRoman"/>
      <w:lvlText w:val="%3."/>
      <w:lvlJc w:val="right"/>
      <w:pPr>
        <w:ind w:left="2868" w:hanging="180"/>
      </w:pPr>
    </w:lvl>
    <w:lvl w:ilvl="3" w:tplc="F3EAF9D8">
      <w:start w:val="1"/>
      <w:numFmt w:val="decimal"/>
      <w:lvlText w:val="%4."/>
      <w:lvlJc w:val="left"/>
      <w:pPr>
        <w:ind w:left="3588" w:hanging="360"/>
      </w:pPr>
    </w:lvl>
    <w:lvl w:ilvl="4" w:tplc="6DE0ADB2">
      <w:start w:val="1"/>
      <w:numFmt w:val="lowerLetter"/>
      <w:lvlText w:val="%5."/>
      <w:lvlJc w:val="left"/>
      <w:pPr>
        <w:ind w:left="4308" w:hanging="360"/>
      </w:pPr>
    </w:lvl>
    <w:lvl w:ilvl="5" w:tplc="FAD46334">
      <w:start w:val="1"/>
      <w:numFmt w:val="lowerRoman"/>
      <w:lvlText w:val="%6."/>
      <w:lvlJc w:val="right"/>
      <w:pPr>
        <w:ind w:left="5028" w:hanging="180"/>
      </w:pPr>
    </w:lvl>
    <w:lvl w:ilvl="6" w:tplc="4E7A1374">
      <w:start w:val="1"/>
      <w:numFmt w:val="decimal"/>
      <w:lvlText w:val="%7."/>
      <w:lvlJc w:val="left"/>
      <w:pPr>
        <w:ind w:left="5748" w:hanging="360"/>
      </w:pPr>
    </w:lvl>
    <w:lvl w:ilvl="7" w:tplc="8CCC0BFC">
      <w:start w:val="1"/>
      <w:numFmt w:val="lowerLetter"/>
      <w:lvlText w:val="%8."/>
      <w:lvlJc w:val="left"/>
      <w:pPr>
        <w:ind w:left="6468" w:hanging="360"/>
      </w:pPr>
    </w:lvl>
    <w:lvl w:ilvl="8" w:tplc="0632E520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DB71D6"/>
    <w:multiLevelType w:val="hybridMultilevel"/>
    <w:tmpl w:val="BAE4672A"/>
    <w:lvl w:ilvl="0" w:tplc="497A36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71870E6">
      <w:start w:val="1"/>
      <w:numFmt w:val="lowerLetter"/>
      <w:lvlText w:val="%2."/>
      <w:lvlJc w:val="left"/>
      <w:pPr>
        <w:ind w:left="1789" w:hanging="360"/>
      </w:pPr>
    </w:lvl>
    <w:lvl w:ilvl="2" w:tplc="C2782396">
      <w:start w:val="1"/>
      <w:numFmt w:val="lowerRoman"/>
      <w:lvlText w:val="%3."/>
      <w:lvlJc w:val="right"/>
      <w:pPr>
        <w:ind w:left="2509" w:hanging="180"/>
      </w:pPr>
    </w:lvl>
    <w:lvl w:ilvl="3" w:tplc="7E667CD4">
      <w:start w:val="1"/>
      <w:numFmt w:val="decimal"/>
      <w:lvlText w:val="%4."/>
      <w:lvlJc w:val="left"/>
      <w:pPr>
        <w:ind w:left="3229" w:hanging="360"/>
      </w:pPr>
    </w:lvl>
    <w:lvl w:ilvl="4" w:tplc="31B43320">
      <w:start w:val="1"/>
      <w:numFmt w:val="lowerLetter"/>
      <w:lvlText w:val="%5."/>
      <w:lvlJc w:val="left"/>
      <w:pPr>
        <w:ind w:left="3949" w:hanging="360"/>
      </w:pPr>
    </w:lvl>
    <w:lvl w:ilvl="5" w:tplc="DDC0968C">
      <w:start w:val="1"/>
      <w:numFmt w:val="lowerRoman"/>
      <w:lvlText w:val="%6."/>
      <w:lvlJc w:val="right"/>
      <w:pPr>
        <w:ind w:left="4669" w:hanging="180"/>
      </w:pPr>
    </w:lvl>
    <w:lvl w:ilvl="6" w:tplc="E048E814">
      <w:start w:val="1"/>
      <w:numFmt w:val="decimal"/>
      <w:lvlText w:val="%7."/>
      <w:lvlJc w:val="left"/>
      <w:pPr>
        <w:ind w:left="5389" w:hanging="360"/>
      </w:pPr>
    </w:lvl>
    <w:lvl w:ilvl="7" w:tplc="0B38A28E">
      <w:start w:val="1"/>
      <w:numFmt w:val="lowerLetter"/>
      <w:lvlText w:val="%8."/>
      <w:lvlJc w:val="left"/>
      <w:pPr>
        <w:ind w:left="6109" w:hanging="360"/>
      </w:pPr>
    </w:lvl>
    <w:lvl w:ilvl="8" w:tplc="CB9EEEC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C9325B5"/>
    <w:multiLevelType w:val="hybridMultilevel"/>
    <w:tmpl w:val="A6F0BE60"/>
    <w:lvl w:ilvl="0" w:tplc="FCBC5868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1EAAAC24">
      <w:start w:val="1"/>
      <w:numFmt w:val="lowerLetter"/>
      <w:lvlText w:val="%2."/>
      <w:lvlJc w:val="left"/>
      <w:pPr>
        <w:ind w:left="1080" w:hanging="360"/>
      </w:pPr>
    </w:lvl>
    <w:lvl w:ilvl="2" w:tplc="7A9AD2B6">
      <w:start w:val="1"/>
      <w:numFmt w:val="lowerRoman"/>
      <w:lvlText w:val="%3."/>
      <w:lvlJc w:val="right"/>
      <w:pPr>
        <w:ind w:left="1800" w:hanging="180"/>
      </w:pPr>
    </w:lvl>
    <w:lvl w:ilvl="3" w:tplc="2F10028A">
      <w:start w:val="1"/>
      <w:numFmt w:val="decimal"/>
      <w:lvlText w:val="%4."/>
      <w:lvlJc w:val="left"/>
      <w:pPr>
        <w:ind w:left="2520" w:hanging="360"/>
      </w:pPr>
    </w:lvl>
    <w:lvl w:ilvl="4" w:tplc="CE24B2DE">
      <w:start w:val="1"/>
      <w:numFmt w:val="lowerLetter"/>
      <w:lvlText w:val="%5."/>
      <w:lvlJc w:val="left"/>
      <w:pPr>
        <w:ind w:left="3240" w:hanging="360"/>
      </w:pPr>
    </w:lvl>
    <w:lvl w:ilvl="5" w:tplc="649078D2">
      <w:start w:val="1"/>
      <w:numFmt w:val="lowerRoman"/>
      <w:lvlText w:val="%6."/>
      <w:lvlJc w:val="right"/>
      <w:pPr>
        <w:ind w:left="3960" w:hanging="180"/>
      </w:pPr>
    </w:lvl>
    <w:lvl w:ilvl="6" w:tplc="81CABCE2">
      <w:start w:val="1"/>
      <w:numFmt w:val="decimal"/>
      <w:lvlText w:val="%7."/>
      <w:lvlJc w:val="left"/>
      <w:pPr>
        <w:ind w:left="4680" w:hanging="360"/>
      </w:pPr>
    </w:lvl>
    <w:lvl w:ilvl="7" w:tplc="D2441316">
      <w:start w:val="1"/>
      <w:numFmt w:val="lowerLetter"/>
      <w:lvlText w:val="%8."/>
      <w:lvlJc w:val="left"/>
      <w:pPr>
        <w:ind w:left="5400" w:hanging="360"/>
      </w:pPr>
    </w:lvl>
    <w:lvl w:ilvl="8" w:tplc="8F16E72C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CC05A1E"/>
    <w:multiLevelType w:val="hybridMultilevel"/>
    <w:tmpl w:val="DAD0E6F6"/>
    <w:lvl w:ilvl="0" w:tplc="11CAD0B4">
      <w:start w:val="1"/>
      <w:numFmt w:val="russianLower"/>
      <w:suff w:val="space"/>
      <w:lvlText w:val="%1)"/>
      <w:lvlJc w:val="left"/>
      <w:pPr>
        <w:ind w:left="3621" w:hanging="360"/>
      </w:pPr>
      <w:rPr>
        <w:rFonts w:hint="default"/>
      </w:rPr>
    </w:lvl>
    <w:lvl w:ilvl="1" w:tplc="383816BE">
      <w:start w:val="1"/>
      <w:numFmt w:val="lowerLetter"/>
      <w:lvlText w:val="%2."/>
      <w:lvlJc w:val="left"/>
      <w:pPr>
        <w:ind w:left="1440" w:hanging="360"/>
      </w:pPr>
    </w:lvl>
    <w:lvl w:ilvl="2" w:tplc="DC5A048A">
      <w:start w:val="1"/>
      <w:numFmt w:val="lowerRoman"/>
      <w:lvlText w:val="%3."/>
      <w:lvlJc w:val="right"/>
      <w:pPr>
        <w:ind w:left="2160" w:hanging="180"/>
      </w:pPr>
    </w:lvl>
    <w:lvl w:ilvl="3" w:tplc="5CA4529A">
      <w:start w:val="1"/>
      <w:numFmt w:val="decimal"/>
      <w:lvlText w:val="%4."/>
      <w:lvlJc w:val="left"/>
      <w:pPr>
        <w:ind w:left="2880" w:hanging="360"/>
      </w:pPr>
    </w:lvl>
    <w:lvl w:ilvl="4" w:tplc="3A788344">
      <w:start w:val="1"/>
      <w:numFmt w:val="lowerLetter"/>
      <w:lvlText w:val="%5."/>
      <w:lvlJc w:val="left"/>
      <w:pPr>
        <w:ind w:left="3600" w:hanging="360"/>
      </w:pPr>
    </w:lvl>
    <w:lvl w:ilvl="5" w:tplc="532C300C">
      <w:start w:val="1"/>
      <w:numFmt w:val="lowerRoman"/>
      <w:lvlText w:val="%6."/>
      <w:lvlJc w:val="right"/>
      <w:pPr>
        <w:ind w:left="4320" w:hanging="180"/>
      </w:pPr>
    </w:lvl>
    <w:lvl w:ilvl="6" w:tplc="95CC347C">
      <w:start w:val="1"/>
      <w:numFmt w:val="decimal"/>
      <w:lvlText w:val="%7."/>
      <w:lvlJc w:val="left"/>
      <w:pPr>
        <w:ind w:left="5040" w:hanging="360"/>
      </w:pPr>
    </w:lvl>
    <w:lvl w:ilvl="7" w:tplc="04E40C1A">
      <w:start w:val="1"/>
      <w:numFmt w:val="lowerLetter"/>
      <w:lvlText w:val="%8."/>
      <w:lvlJc w:val="left"/>
      <w:pPr>
        <w:ind w:left="5760" w:hanging="360"/>
      </w:pPr>
    </w:lvl>
    <w:lvl w:ilvl="8" w:tplc="86BEAD1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732A6B"/>
    <w:multiLevelType w:val="hybridMultilevel"/>
    <w:tmpl w:val="101A0E50"/>
    <w:lvl w:ilvl="0" w:tplc="90DEF68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DE693A4">
      <w:start w:val="1"/>
      <w:numFmt w:val="lowerLetter"/>
      <w:lvlText w:val="%2."/>
      <w:lvlJc w:val="left"/>
      <w:pPr>
        <w:ind w:left="1440" w:hanging="360"/>
      </w:pPr>
    </w:lvl>
    <w:lvl w:ilvl="2" w:tplc="64020AC6">
      <w:start w:val="1"/>
      <w:numFmt w:val="lowerRoman"/>
      <w:lvlText w:val="%3."/>
      <w:lvlJc w:val="right"/>
      <w:pPr>
        <w:ind w:left="2160" w:hanging="180"/>
      </w:pPr>
    </w:lvl>
    <w:lvl w:ilvl="3" w:tplc="BFDE4726">
      <w:start w:val="1"/>
      <w:numFmt w:val="decimal"/>
      <w:lvlText w:val="%4."/>
      <w:lvlJc w:val="left"/>
      <w:pPr>
        <w:ind w:left="2880" w:hanging="360"/>
      </w:pPr>
    </w:lvl>
    <w:lvl w:ilvl="4" w:tplc="EA0A0222">
      <w:start w:val="1"/>
      <w:numFmt w:val="lowerLetter"/>
      <w:lvlText w:val="%5."/>
      <w:lvlJc w:val="left"/>
      <w:pPr>
        <w:ind w:left="3600" w:hanging="360"/>
      </w:pPr>
    </w:lvl>
    <w:lvl w:ilvl="5" w:tplc="18F83224">
      <w:start w:val="1"/>
      <w:numFmt w:val="lowerRoman"/>
      <w:lvlText w:val="%6."/>
      <w:lvlJc w:val="right"/>
      <w:pPr>
        <w:ind w:left="4320" w:hanging="180"/>
      </w:pPr>
    </w:lvl>
    <w:lvl w:ilvl="6" w:tplc="ED742BB4">
      <w:start w:val="1"/>
      <w:numFmt w:val="decimal"/>
      <w:lvlText w:val="%7."/>
      <w:lvlJc w:val="left"/>
      <w:pPr>
        <w:ind w:left="5040" w:hanging="360"/>
      </w:pPr>
    </w:lvl>
    <w:lvl w:ilvl="7" w:tplc="017C35B6">
      <w:start w:val="1"/>
      <w:numFmt w:val="lowerLetter"/>
      <w:lvlText w:val="%8."/>
      <w:lvlJc w:val="left"/>
      <w:pPr>
        <w:ind w:left="5760" w:hanging="360"/>
      </w:pPr>
    </w:lvl>
    <w:lvl w:ilvl="8" w:tplc="F5B2618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93331"/>
    <w:multiLevelType w:val="multilevel"/>
    <w:tmpl w:val="C8D646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7486416"/>
    <w:multiLevelType w:val="multilevel"/>
    <w:tmpl w:val="CF9E61FC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3" w15:restartNumberingAfterBreak="0">
    <w:nsid w:val="49BE4CDD"/>
    <w:multiLevelType w:val="hybridMultilevel"/>
    <w:tmpl w:val="F722749C"/>
    <w:lvl w:ilvl="0" w:tplc="1B8627F8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B6BE0E64">
      <w:start w:val="1"/>
      <w:numFmt w:val="lowerLetter"/>
      <w:lvlText w:val="%2."/>
      <w:lvlJc w:val="left"/>
      <w:pPr>
        <w:ind w:left="1440" w:hanging="360"/>
      </w:pPr>
    </w:lvl>
    <w:lvl w:ilvl="2" w:tplc="57861A36">
      <w:start w:val="1"/>
      <w:numFmt w:val="lowerRoman"/>
      <w:lvlText w:val="%3."/>
      <w:lvlJc w:val="right"/>
      <w:pPr>
        <w:ind w:left="2160" w:hanging="180"/>
      </w:pPr>
    </w:lvl>
    <w:lvl w:ilvl="3" w:tplc="D78802E0">
      <w:start w:val="1"/>
      <w:numFmt w:val="decimal"/>
      <w:lvlText w:val="%4."/>
      <w:lvlJc w:val="left"/>
      <w:pPr>
        <w:ind w:left="2880" w:hanging="360"/>
      </w:pPr>
    </w:lvl>
    <w:lvl w:ilvl="4" w:tplc="9272924A">
      <w:start w:val="1"/>
      <w:numFmt w:val="lowerLetter"/>
      <w:lvlText w:val="%5."/>
      <w:lvlJc w:val="left"/>
      <w:pPr>
        <w:ind w:left="3600" w:hanging="360"/>
      </w:pPr>
    </w:lvl>
    <w:lvl w:ilvl="5" w:tplc="C12421D0">
      <w:start w:val="1"/>
      <w:numFmt w:val="lowerRoman"/>
      <w:lvlText w:val="%6."/>
      <w:lvlJc w:val="right"/>
      <w:pPr>
        <w:ind w:left="4320" w:hanging="180"/>
      </w:pPr>
    </w:lvl>
    <w:lvl w:ilvl="6" w:tplc="AE3A87D4">
      <w:start w:val="1"/>
      <w:numFmt w:val="decimal"/>
      <w:lvlText w:val="%7."/>
      <w:lvlJc w:val="left"/>
      <w:pPr>
        <w:ind w:left="5040" w:hanging="360"/>
      </w:pPr>
    </w:lvl>
    <w:lvl w:ilvl="7" w:tplc="56D6D33E">
      <w:start w:val="1"/>
      <w:numFmt w:val="lowerLetter"/>
      <w:lvlText w:val="%8."/>
      <w:lvlJc w:val="left"/>
      <w:pPr>
        <w:ind w:left="5760" w:hanging="360"/>
      </w:pPr>
    </w:lvl>
    <w:lvl w:ilvl="8" w:tplc="75581B2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DA6233"/>
    <w:multiLevelType w:val="multilevel"/>
    <w:tmpl w:val="9222A44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 w15:restartNumberingAfterBreak="0">
    <w:nsid w:val="64EF7B8D"/>
    <w:multiLevelType w:val="hybridMultilevel"/>
    <w:tmpl w:val="670240E2"/>
    <w:lvl w:ilvl="0" w:tplc="8CFAC4B6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29CC0080">
      <w:start w:val="1"/>
      <w:numFmt w:val="lowerLetter"/>
      <w:lvlText w:val="%2."/>
      <w:lvlJc w:val="left"/>
      <w:pPr>
        <w:ind w:left="1440" w:hanging="360"/>
      </w:pPr>
    </w:lvl>
    <w:lvl w:ilvl="2" w:tplc="9864995A">
      <w:start w:val="1"/>
      <w:numFmt w:val="lowerRoman"/>
      <w:lvlText w:val="%3."/>
      <w:lvlJc w:val="right"/>
      <w:pPr>
        <w:ind w:left="2160" w:hanging="180"/>
      </w:pPr>
    </w:lvl>
    <w:lvl w:ilvl="3" w:tplc="BF6AE706">
      <w:start w:val="1"/>
      <w:numFmt w:val="decimal"/>
      <w:lvlText w:val="%4."/>
      <w:lvlJc w:val="left"/>
      <w:pPr>
        <w:ind w:left="2880" w:hanging="360"/>
      </w:pPr>
    </w:lvl>
    <w:lvl w:ilvl="4" w:tplc="95C078C6">
      <w:start w:val="1"/>
      <w:numFmt w:val="lowerLetter"/>
      <w:lvlText w:val="%5."/>
      <w:lvlJc w:val="left"/>
      <w:pPr>
        <w:ind w:left="3600" w:hanging="360"/>
      </w:pPr>
    </w:lvl>
    <w:lvl w:ilvl="5" w:tplc="E6F6F5F6">
      <w:start w:val="1"/>
      <w:numFmt w:val="lowerRoman"/>
      <w:lvlText w:val="%6."/>
      <w:lvlJc w:val="right"/>
      <w:pPr>
        <w:ind w:left="4320" w:hanging="180"/>
      </w:pPr>
    </w:lvl>
    <w:lvl w:ilvl="6" w:tplc="9D5C39F4">
      <w:start w:val="1"/>
      <w:numFmt w:val="decimal"/>
      <w:lvlText w:val="%7."/>
      <w:lvlJc w:val="left"/>
      <w:pPr>
        <w:ind w:left="5040" w:hanging="360"/>
      </w:pPr>
    </w:lvl>
    <w:lvl w:ilvl="7" w:tplc="BDCE3158">
      <w:start w:val="1"/>
      <w:numFmt w:val="lowerLetter"/>
      <w:lvlText w:val="%8."/>
      <w:lvlJc w:val="left"/>
      <w:pPr>
        <w:ind w:left="5760" w:hanging="360"/>
      </w:pPr>
    </w:lvl>
    <w:lvl w:ilvl="8" w:tplc="4FDC3286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26068"/>
    <w:multiLevelType w:val="multilevel"/>
    <w:tmpl w:val="B7DA9A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B962736"/>
    <w:multiLevelType w:val="hybridMultilevel"/>
    <w:tmpl w:val="E6B41D90"/>
    <w:lvl w:ilvl="0" w:tplc="7610BE8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26107D06">
      <w:start w:val="1"/>
      <w:numFmt w:val="lowerLetter"/>
      <w:lvlText w:val="%2."/>
      <w:lvlJc w:val="left"/>
      <w:pPr>
        <w:ind w:left="1440" w:hanging="360"/>
      </w:pPr>
    </w:lvl>
    <w:lvl w:ilvl="2" w:tplc="BFA49758">
      <w:start w:val="1"/>
      <w:numFmt w:val="lowerRoman"/>
      <w:lvlText w:val="%3."/>
      <w:lvlJc w:val="right"/>
      <w:pPr>
        <w:ind w:left="2160" w:hanging="180"/>
      </w:pPr>
    </w:lvl>
    <w:lvl w:ilvl="3" w:tplc="8FF428EC">
      <w:start w:val="1"/>
      <w:numFmt w:val="decimal"/>
      <w:lvlText w:val="%4."/>
      <w:lvlJc w:val="left"/>
      <w:pPr>
        <w:ind w:left="2880" w:hanging="360"/>
      </w:pPr>
    </w:lvl>
    <w:lvl w:ilvl="4" w:tplc="4134C4F4">
      <w:start w:val="1"/>
      <w:numFmt w:val="lowerLetter"/>
      <w:lvlText w:val="%5."/>
      <w:lvlJc w:val="left"/>
      <w:pPr>
        <w:ind w:left="3600" w:hanging="360"/>
      </w:pPr>
    </w:lvl>
    <w:lvl w:ilvl="5" w:tplc="382C64C8">
      <w:start w:val="1"/>
      <w:numFmt w:val="lowerRoman"/>
      <w:lvlText w:val="%6."/>
      <w:lvlJc w:val="right"/>
      <w:pPr>
        <w:ind w:left="4320" w:hanging="180"/>
      </w:pPr>
    </w:lvl>
    <w:lvl w:ilvl="6" w:tplc="CBBA59B0">
      <w:start w:val="1"/>
      <w:numFmt w:val="decimal"/>
      <w:lvlText w:val="%7."/>
      <w:lvlJc w:val="left"/>
      <w:pPr>
        <w:ind w:left="5040" w:hanging="360"/>
      </w:pPr>
    </w:lvl>
    <w:lvl w:ilvl="7" w:tplc="2A4643B6">
      <w:start w:val="1"/>
      <w:numFmt w:val="lowerLetter"/>
      <w:lvlText w:val="%8."/>
      <w:lvlJc w:val="left"/>
      <w:pPr>
        <w:ind w:left="5760" w:hanging="360"/>
      </w:pPr>
    </w:lvl>
    <w:lvl w:ilvl="8" w:tplc="F1C0E9F4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266A1"/>
    <w:multiLevelType w:val="hybridMultilevel"/>
    <w:tmpl w:val="0588B676"/>
    <w:lvl w:ilvl="0" w:tplc="51D2406C">
      <w:start w:val="1"/>
      <w:numFmt w:val="decimal"/>
      <w:suff w:val="space"/>
      <w:lvlText w:val="%1."/>
      <w:lvlJc w:val="left"/>
      <w:pPr>
        <w:ind w:left="735" w:hanging="375"/>
      </w:pPr>
      <w:rPr>
        <w:rFonts w:hint="default"/>
      </w:rPr>
    </w:lvl>
    <w:lvl w:ilvl="1" w:tplc="FD78870C">
      <w:start w:val="1"/>
      <w:numFmt w:val="lowerLetter"/>
      <w:pStyle w:val="21"/>
      <w:lvlText w:val="%2."/>
      <w:lvlJc w:val="left"/>
      <w:pPr>
        <w:ind w:left="1440" w:hanging="360"/>
      </w:pPr>
    </w:lvl>
    <w:lvl w:ilvl="2" w:tplc="4E74407C">
      <w:start w:val="1"/>
      <w:numFmt w:val="lowerRoman"/>
      <w:pStyle w:val="31"/>
      <w:lvlText w:val="%3."/>
      <w:lvlJc w:val="right"/>
      <w:pPr>
        <w:ind w:left="2160" w:hanging="180"/>
      </w:pPr>
    </w:lvl>
    <w:lvl w:ilvl="3" w:tplc="2E4227F0">
      <w:start w:val="1"/>
      <w:numFmt w:val="decimal"/>
      <w:pStyle w:val="41"/>
      <w:lvlText w:val="%4."/>
      <w:lvlJc w:val="left"/>
      <w:pPr>
        <w:ind w:left="2880" w:hanging="360"/>
      </w:pPr>
    </w:lvl>
    <w:lvl w:ilvl="4" w:tplc="A608FF8C">
      <w:start w:val="1"/>
      <w:numFmt w:val="lowerLetter"/>
      <w:lvlText w:val="%5."/>
      <w:lvlJc w:val="left"/>
      <w:pPr>
        <w:ind w:left="3600" w:hanging="360"/>
      </w:pPr>
    </w:lvl>
    <w:lvl w:ilvl="5" w:tplc="3BA6C1EA">
      <w:start w:val="1"/>
      <w:numFmt w:val="lowerRoman"/>
      <w:lvlText w:val="%6."/>
      <w:lvlJc w:val="right"/>
      <w:pPr>
        <w:ind w:left="4320" w:hanging="180"/>
      </w:pPr>
    </w:lvl>
    <w:lvl w:ilvl="6" w:tplc="CB10CB26">
      <w:start w:val="1"/>
      <w:numFmt w:val="decimal"/>
      <w:lvlText w:val="%7."/>
      <w:lvlJc w:val="left"/>
      <w:pPr>
        <w:ind w:left="5040" w:hanging="360"/>
      </w:pPr>
    </w:lvl>
    <w:lvl w:ilvl="7" w:tplc="1D90A392">
      <w:start w:val="1"/>
      <w:numFmt w:val="lowerLetter"/>
      <w:lvlText w:val="%8."/>
      <w:lvlJc w:val="left"/>
      <w:pPr>
        <w:ind w:left="5760" w:hanging="360"/>
      </w:pPr>
    </w:lvl>
    <w:lvl w:ilvl="8" w:tplc="890ACD44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173CFE"/>
    <w:multiLevelType w:val="hybridMultilevel"/>
    <w:tmpl w:val="2AECF2BA"/>
    <w:lvl w:ilvl="0" w:tplc="6BC4A074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DEF1C8">
      <w:start w:val="1"/>
      <w:numFmt w:val="lowerLetter"/>
      <w:lvlText w:val="%2."/>
      <w:lvlJc w:val="left"/>
      <w:pPr>
        <w:ind w:left="2149" w:hanging="360"/>
      </w:pPr>
    </w:lvl>
    <w:lvl w:ilvl="2" w:tplc="23E6B7CE">
      <w:start w:val="1"/>
      <w:numFmt w:val="lowerRoman"/>
      <w:lvlText w:val="%3."/>
      <w:lvlJc w:val="right"/>
      <w:pPr>
        <w:ind w:left="2869" w:hanging="180"/>
      </w:pPr>
    </w:lvl>
    <w:lvl w:ilvl="3" w:tplc="FE661A4C">
      <w:start w:val="1"/>
      <w:numFmt w:val="decimal"/>
      <w:lvlText w:val="%4."/>
      <w:lvlJc w:val="left"/>
      <w:pPr>
        <w:ind w:left="3589" w:hanging="360"/>
      </w:pPr>
    </w:lvl>
    <w:lvl w:ilvl="4" w:tplc="1CF43248">
      <w:start w:val="1"/>
      <w:numFmt w:val="lowerLetter"/>
      <w:lvlText w:val="%5."/>
      <w:lvlJc w:val="left"/>
      <w:pPr>
        <w:ind w:left="4309" w:hanging="360"/>
      </w:pPr>
    </w:lvl>
    <w:lvl w:ilvl="5" w:tplc="703408CA">
      <w:start w:val="1"/>
      <w:numFmt w:val="lowerRoman"/>
      <w:lvlText w:val="%6."/>
      <w:lvlJc w:val="right"/>
      <w:pPr>
        <w:ind w:left="5029" w:hanging="180"/>
      </w:pPr>
    </w:lvl>
    <w:lvl w:ilvl="6" w:tplc="8DCEB1B2">
      <w:start w:val="1"/>
      <w:numFmt w:val="decimal"/>
      <w:lvlText w:val="%7."/>
      <w:lvlJc w:val="left"/>
      <w:pPr>
        <w:ind w:left="5749" w:hanging="360"/>
      </w:pPr>
    </w:lvl>
    <w:lvl w:ilvl="7" w:tplc="88247772">
      <w:start w:val="1"/>
      <w:numFmt w:val="lowerLetter"/>
      <w:lvlText w:val="%8."/>
      <w:lvlJc w:val="left"/>
      <w:pPr>
        <w:ind w:left="6469" w:hanging="360"/>
      </w:pPr>
    </w:lvl>
    <w:lvl w:ilvl="8" w:tplc="C2FE02BE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769D3813"/>
    <w:multiLevelType w:val="hybridMultilevel"/>
    <w:tmpl w:val="E9E228A8"/>
    <w:lvl w:ilvl="0" w:tplc="23A83A2E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50AF95C">
      <w:start w:val="1"/>
      <w:numFmt w:val="lowerLetter"/>
      <w:lvlText w:val="%2."/>
      <w:lvlJc w:val="left"/>
      <w:pPr>
        <w:ind w:left="1440" w:hanging="360"/>
      </w:pPr>
    </w:lvl>
    <w:lvl w:ilvl="2" w:tplc="073E1DDC">
      <w:start w:val="1"/>
      <w:numFmt w:val="lowerRoman"/>
      <w:lvlText w:val="%3."/>
      <w:lvlJc w:val="right"/>
      <w:pPr>
        <w:ind w:left="2160" w:hanging="180"/>
      </w:pPr>
    </w:lvl>
    <w:lvl w:ilvl="3" w:tplc="DE36543E">
      <w:start w:val="1"/>
      <w:numFmt w:val="decimal"/>
      <w:lvlText w:val="%4."/>
      <w:lvlJc w:val="left"/>
      <w:pPr>
        <w:ind w:left="2880" w:hanging="360"/>
      </w:pPr>
    </w:lvl>
    <w:lvl w:ilvl="4" w:tplc="28FCC49E">
      <w:start w:val="1"/>
      <w:numFmt w:val="lowerLetter"/>
      <w:lvlText w:val="%5."/>
      <w:lvlJc w:val="left"/>
      <w:pPr>
        <w:ind w:left="3600" w:hanging="360"/>
      </w:pPr>
    </w:lvl>
    <w:lvl w:ilvl="5" w:tplc="90409376">
      <w:start w:val="1"/>
      <w:numFmt w:val="lowerRoman"/>
      <w:lvlText w:val="%6."/>
      <w:lvlJc w:val="right"/>
      <w:pPr>
        <w:ind w:left="4320" w:hanging="180"/>
      </w:pPr>
    </w:lvl>
    <w:lvl w:ilvl="6" w:tplc="968E458C">
      <w:start w:val="1"/>
      <w:numFmt w:val="decimal"/>
      <w:lvlText w:val="%7."/>
      <w:lvlJc w:val="left"/>
      <w:pPr>
        <w:ind w:left="5040" w:hanging="360"/>
      </w:pPr>
    </w:lvl>
    <w:lvl w:ilvl="7" w:tplc="71D46FC8">
      <w:start w:val="1"/>
      <w:numFmt w:val="lowerLetter"/>
      <w:lvlText w:val="%8."/>
      <w:lvlJc w:val="left"/>
      <w:pPr>
        <w:ind w:left="5760" w:hanging="360"/>
      </w:pPr>
    </w:lvl>
    <w:lvl w:ilvl="8" w:tplc="B05C5F5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D3019"/>
    <w:multiLevelType w:val="hybridMultilevel"/>
    <w:tmpl w:val="EC5405A4"/>
    <w:lvl w:ilvl="0" w:tplc="DE46AF0C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FF249AB0">
      <w:start w:val="1"/>
      <w:numFmt w:val="lowerLetter"/>
      <w:lvlText w:val="%2."/>
      <w:lvlJc w:val="left"/>
      <w:pPr>
        <w:ind w:left="1440" w:hanging="360"/>
      </w:pPr>
    </w:lvl>
    <w:lvl w:ilvl="2" w:tplc="E766F6B2">
      <w:start w:val="1"/>
      <w:numFmt w:val="lowerRoman"/>
      <w:lvlText w:val="%3."/>
      <w:lvlJc w:val="right"/>
      <w:pPr>
        <w:ind w:left="2160" w:hanging="180"/>
      </w:pPr>
    </w:lvl>
    <w:lvl w:ilvl="3" w:tplc="D68C3704">
      <w:start w:val="1"/>
      <w:numFmt w:val="decimal"/>
      <w:lvlText w:val="%4."/>
      <w:lvlJc w:val="left"/>
      <w:pPr>
        <w:ind w:left="2880" w:hanging="360"/>
      </w:pPr>
    </w:lvl>
    <w:lvl w:ilvl="4" w:tplc="0106A22A">
      <w:start w:val="1"/>
      <w:numFmt w:val="lowerLetter"/>
      <w:lvlText w:val="%5."/>
      <w:lvlJc w:val="left"/>
      <w:pPr>
        <w:ind w:left="3600" w:hanging="360"/>
      </w:pPr>
    </w:lvl>
    <w:lvl w:ilvl="5" w:tplc="D28E0E7E">
      <w:start w:val="1"/>
      <w:numFmt w:val="lowerRoman"/>
      <w:lvlText w:val="%6."/>
      <w:lvlJc w:val="right"/>
      <w:pPr>
        <w:ind w:left="4320" w:hanging="180"/>
      </w:pPr>
    </w:lvl>
    <w:lvl w:ilvl="6" w:tplc="6B92584A">
      <w:start w:val="1"/>
      <w:numFmt w:val="decimal"/>
      <w:lvlText w:val="%7."/>
      <w:lvlJc w:val="left"/>
      <w:pPr>
        <w:ind w:left="5040" w:hanging="360"/>
      </w:pPr>
    </w:lvl>
    <w:lvl w:ilvl="7" w:tplc="729EB972">
      <w:start w:val="1"/>
      <w:numFmt w:val="lowerLetter"/>
      <w:lvlText w:val="%8."/>
      <w:lvlJc w:val="left"/>
      <w:pPr>
        <w:ind w:left="5760" w:hanging="360"/>
      </w:pPr>
    </w:lvl>
    <w:lvl w:ilvl="8" w:tplc="BBA6750C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07AD7"/>
    <w:multiLevelType w:val="hybridMultilevel"/>
    <w:tmpl w:val="B41AF7C2"/>
    <w:lvl w:ilvl="0" w:tplc="601EEC8A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82842CC">
      <w:start w:val="1"/>
      <w:numFmt w:val="lowerLetter"/>
      <w:lvlText w:val="%2."/>
      <w:lvlJc w:val="left"/>
      <w:pPr>
        <w:ind w:left="1440" w:hanging="360"/>
      </w:pPr>
    </w:lvl>
    <w:lvl w:ilvl="2" w:tplc="1D84B2EA">
      <w:start w:val="1"/>
      <w:numFmt w:val="lowerRoman"/>
      <w:lvlText w:val="%3."/>
      <w:lvlJc w:val="right"/>
      <w:pPr>
        <w:ind w:left="2160" w:hanging="180"/>
      </w:pPr>
    </w:lvl>
    <w:lvl w:ilvl="3" w:tplc="41326A16">
      <w:start w:val="1"/>
      <w:numFmt w:val="decimal"/>
      <w:lvlText w:val="%4."/>
      <w:lvlJc w:val="left"/>
      <w:pPr>
        <w:ind w:left="2880" w:hanging="360"/>
      </w:pPr>
    </w:lvl>
    <w:lvl w:ilvl="4" w:tplc="3DBE17B6">
      <w:start w:val="1"/>
      <w:numFmt w:val="lowerLetter"/>
      <w:lvlText w:val="%5."/>
      <w:lvlJc w:val="left"/>
      <w:pPr>
        <w:ind w:left="3600" w:hanging="360"/>
      </w:pPr>
    </w:lvl>
    <w:lvl w:ilvl="5" w:tplc="0C00A914">
      <w:start w:val="1"/>
      <w:numFmt w:val="lowerRoman"/>
      <w:lvlText w:val="%6."/>
      <w:lvlJc w:val="right"/>
      <w:pPr>
        <w:ind w:left="4320" w:hanging="180"/>
      </w:pPr>
    </w:lvl>
    <w:lvl w:ilvl="6" w:tplc="18B0572A">
      <w:start w:val="1"/>
      <w:numFmt w:val="decimal"/>
      <w:lvlText w:val="%7."/>
      <w:lvlJc w:val="left"/>
      <w:pPr>
        <w:ind w:left="5040" w:hanging="360"/>
      </w:pPr>
    </w:lvl>
    <w:lvl w:ilvl="7" w:tplc="627E1756">
      <w:start w:val="1"/>
      <w:numFmt w:val="lowerLetter"/>
      <w:lvlText w:val="%8."/>
      <w:lvlJc w:val="left"/>
      <w:pPr>
        <w:ind w:left="5760" w:hanging="360"/>
      </w:pPr>
    </w:lvl>
    <w:lvl w:ilvl="8" w:tplc="BCDE384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3A4340"/>
    <w:multiLevelType w:val="hybridMultilevel"/>
    <w:tmpl w:val="7CF073A8"/>
    <w:lvl w:ilvl="0" w:tplc="65C82B52">
      <w:start w:val="1"/>
      <w:numFmt w:val="russianLower"/>
      <w:suff w:val="space"/>
      <w:lvlText w:val="%1)"/>
      <w:lvlJc w:val="left"/>
      <w:pPr>
        <w:ind w:left="720" w:hanging="360"/>
      </w:pPr>
      <w:rPr>
        <w:rFonts w:hint="default"/>
      </w:rPr>
    </w:lvl>
    <w:lvl w:ilvl="1" w:tplc="53BA8746">
      <w:start w:val="1"/>
      <w:numFmt w:val="lowerLetter"/>
      <w:lvlText w:val="%2."/>
      <w:lvlJc w:val="left"/>
      <w:pPr>
        <w:ind w:left="2149" w:hanging="360"/>
      </w:pPr>
    </w:lvl>
    <w:lvl w:ilvl="2" w:tplc="33C694D8">
      <w:start w:val="1"/>
      <w:numFmt w:val="lowerRoman"/>
      <w:lvlText w:val="%3."/>
      <w:lvlJc w:val="right"/>
      <w:pPr>
        <w:ind w:left="2869" w:hanging="180"/>
      </w:pPr>
    </w:lvl>
    <w:lvl w:ilvl="3" w:tplc="9AF8812C">
      <w:start w:val="1"/>
      <w:numFmt w:val="decimal"/>
      <w:lvlText w:val="%4."/>
      <w:lvlJc w:val="left"/>
      <w:pPr>
        <w:ind w:left="3589" w:hanging="360"/>
      </w:pPr>
    </w:lvl>
    <w:lvl w:ilvl="4" w:tplc="107E11D2">
      <w:start w:val="1"/>
      <w:numFmt w:val="lowerLetter"/>
      <w:lvlText w:val="%5."/>
      <w:lvlJc w:val="left"/>
      <w:pPr>
        <w:ind w:left="4309" w:hanging="360"/>
      </w:pPr>
    </w:lvl>
    <w:lvl w:ilvl="5" w:tplc="281C0E70">
      <w:start w:val="1"/>
      <w:numFmt w:val="lowerRoman"/>
      <w:lvlText w:val="%6."/>
      <w:lvlJc w:val="right"/>
      <w:pPr>
        <w:ind w:left="5029" w:hanging="180"/>
      </w:pPr>
    </w:lvl>
    <w:lvl w:ilvl="6" w:tplc="21169D42">
      <w:start w:val="1"/>
      <w:numFmt w:val="decimal"/>
      <w:lvlText w:val="%7."/>
      <w:lvlJc w:val="left"/>
      <w:pPr>
        <w:ind w:left="5749" w:hanging="360"/>
      </w:pPr>
    </w:lvl>
    <w:lvl w:ilvl="7" w:tplc="93AA5AEC">
      <w:start w:val="1"/>
      <w:numFmt w:val="lowerLetter"/>
      <w:lvlText w:val="%8."/>
      <w:lvlJc w:val="left"/>
      <w:pPr>
        <w:ind w:left="6469" w:hanging="360"/>
      </w:pPr>
    </w:lvl>
    <w:lvl w:ilvl="8" w:tplc="8062B638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BB80FC0"/>
    <w:multiLevelType w:val="hybridMultilevel"/>
    <w:tmpl w:val="EA5A0B5E"/>
    <w:lvl w:ilvl="0" w:tplc="98D6CBAA">
      <w:start w:val="1"/>
      <w:numFmt w:val="decimal"/>
      <w:suff w:val="space"/>
      <w:lvlText w:val="%1)"/>
      <w:lvlJc w:val="left"/>
      <w:pPr>
        <w:ind w:left="360" w:hanging="360"/>
      </w:pPr>
      <w:rPr>
        <w:rFonts w:hint="default"/>
      </w:rPr>
    </w:lvl>
    <w:lvl w:ilvl="1" w:tplc="BF3AC864">
      <w:start w:val="1"/>
      <w:numFmt w:val="lowerLetter"/>
      <w:lvlText w:val="%2."/>
      <w:lvlJc w:val="left"/>
      <w:pPr>
        <w:ind w:left="1080" w:hanging="360"/>
      </w:pPr>
    </w:lvl>
    <w:lvl w:ilvl="2" w:tplc="373A1968">
      <w:start w:val="1"/>
      <w:numFmt w:val="lowerRoman"/>
      <w:lvlText w:val="%3."/>
      <w:lvlJc w:val="right"/>
      <w:pPr>
        <w:ind w:left="1800" w:hanging="180"/>
      </w:pPr>
    </w:lvl>
    <w:lvl w:ilvl="3" w:tplc="0716141E">
      <w:start w:val="1"/>
      <w:numFmt w:val="decimal"/>
      <w:lvlText w:val="%4."/>
      <w:lvlJc w:val="left"/>
      <w:pPr>
        <w:ind w:left="2520" w:hanging="360"/>
      </w:pPr>
    </w:lvl>
    <w:lvl w:ilvl="4" w:tplc="26168DC0">
      <w:start w:val="1"/>
      <w:numFmt w:val="lowerLetter"/>
      <w:lvlText w:val="%5."/>
      <w:lvlJc w:val="left"/>
      <w:pPr>
        <w:ind w:left="3240" w:hanging="360"/>
      </w:pPr>
    </w:lvl>
    <w:lvl w:ilvl="5" w:tplc="A872A68E">
      <w:start w:val="1"/>
      <w:numFmt w:val="lowerRoman"/>
      <w:lvlText w:val="%6."/>
      <w:lvlJc w:val="right"/>
      <w:pPr>
        <w:ind w:left="3960" w:hanging="180"/>
      </w:pPr>
    </w:lvl>
    <w:lvl w:ilvl="6" w:tplc="FEF0D1B2">
      <w:start w:val="1"/>
      <w:numFmt w:val="decimal"/>
      <w:lvlText w:val="%7."/>
      <w:lvlJc w:val="left"/>
      <w:pPr>
        <w:ind w:left="4680" w:hanging="360"/>
      </w:pPr>
    </w:lvl>
    <w:lvl w:ilvl="7" w:tplc="3FC241F4">
      <w:start w:val="1"/>
      <w:numFmt w:val="lowerLetter"/>
      <w:lvlText w:val="%8."/>
      <w:lvlJc w:val="left"/>
      <w:pPr>
        <w:ind w:left="5400" w:hanging="360"/>
      </w:pPr>
    </w:lvl>
    <w:lvl w:ilvl="8" w:tplc="ADE49F22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4E2A6D"/>
    <w:multiLevelType w:val="multilevel"/>
    <w:tmpl w:val="40020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2"/>
  </w:num>
  <w:num w:numId="4">
    <w:abstractNumId w:val="13"/>
  </w:num>
  <w:num w:numId="5">
    <w:abstractNumId w:val="30"/>
  </w:num>
  <w:num w:numId="6">
    <w:abstractNumId w:val="22"/>
  </w:num>
  <w:num w:numId="7">
    <w:abstractNumId w:val="6"/>
  </w:num>
  <w:num w:numId="8">
    <w:abstractNumId w:val="17"/>
  </w:num>
  <w:num w:numId="9">
    <w:abstractNumId w:val="3"/>
  </w:num>
  <w:num w:numId="10">
    <w:abstractNumId w:val="7"/>
  </w:num>
  <w:num w:numId="11">
    <w:abstractNumId w:val="18"/>
  </w:num>
  <w:num w:numId="12">
    <w:abstractNumId w:val="21"/>
  </w:num>
  <w:num w:numId="13">
    <w:abstractNumId w:val="31"/>
  </w:num>
  <w:num w:numId="14">
    <w:abstractNumId w:val="25"/>
  </w:num>
  <w:num w:numId="15">
    <w:abstractNumId w:val="26"/>
  </w:num>
  <w:num w:numId="16">
    <w:abstractNumId w:val="15"/>
  </w:num>
  <w:num w:numId="17">
    <w:abstractNumId w:val="27"/>
  </w:num>
  <w:num w:numId="18">
    <w:abstractNumId w:val="1"/>
  </w:num>
  <w:num w:numId="19">
    <w:abstractNumId w:val="5"/>
  </w:num>
  <w:num w:numId="20">
    <w:abstractNumId w:val="34"/>
  </w:num>
  <w:num w:numId="21">
    <w:abstractNumId w:val="23"/>
  </w:num>
  <w:num w:numId="22">
    <w:abstractNumId w:val="32"/>
  </w:num>
  <w:num w:numId="23">
    <w:abstractNumId w:val="2"/>
  </w:num>
  <w:num w:numId="24">
    <w:abstractNumId w:val="0"/>
  </w:num>
  <w:num w:numId="25">
    <w:abstractNumId w:val="16"/>
  </w:num>
  <w:num w:numId="26">
    <w:abstractNumId w:val="35"/>
  </w:num>
  <w:num w:numId="27">
    <w:abstractNumId w:val="4"/>
  </w:num>
  <w:num w:numId="28">
    <w:abstractNumId w:val="8"/>
  </w:num>
  <w:num w:numId="29">
    <w:abstractNumId w:val="33"/>
  </w:num>
  <w:num w:numId="30">
    <w:abstractNumId w:val="29"/>
  </w:num>
  <w:num w:numId="31">
    <w:abstractNumId w:val="14"/>
  </w:num>
  <w:num w:numId="32">
    <w:abstractNumId w:val="20"/>
  </w:num>
  <w:num w:numId="33">
    <w:abstractNumId w:val="10"/>
  </w:num>
  <w:num w:numId="34">
    <w:abstractNumId w:val="19"/>
  </w:num>
  <w:num w:numId="35">
    <w:abstractNumId w:val="11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F1C"/>
    <w:rsid w:val="0001334E"/>
    <w:rsid w:val="000834EA"/>
    <w:rsid w:val="00092EC6"/>
    <w:rsid w:val="00160131"/>
    <w:rsid w:val="00237E92"/>
    <w:rsid w:val="002A1C15"/>
    <w:rsid w:val="0032334E"/>
    <w:rsid w:val="003A7F1C"/>
    <w:rsid w:val="0048606C"/>
    <w:rsid w:val="004D7B6E"/>
    <w:rsid w:val="005A31F8"/>
    <w:rsid w:val="006B0EB9"/>
    <w:rsid w:val="006C7119"/>
    <w:rsid w:val="008D2E7A"/>
    <w:rsid w:val="0091493D"/>
    <w:rsid w:val="009C6857"/>
    <w:rsid w:val="00C16245"/>
    <w:rsid w:val="00E5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BD5B1-3BCE-4E24-9F61-4AA5FD269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3A7F1C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3A7F1C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3A7F1C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3A7F1C"/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Heading5Char"/>
    <w:uiPriority w:val="9"/>
    <w:unhideWhenUsed/>
    <w:qFormat/>
    <w:rsid w:val="003A7F1C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51"/>
    <w:uiPriority w:val="9"/>
    <w:rsid w:val="003A7F1C"/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Heading6Char"/>
    <w:uiPriority w:val="9"/>
    <w:unhideWhenUsed/>
    <w:qFormat/>
    <w:rsid w:val="003A7F1C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61"/>
    <w:uiPriority w:val="9"/>
    <w:rsid w:val="003A7F1C"/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Heading7Char"/>
    <w:uiPriority w:val="9"/>
    <w:unhideWhenUsed/>
    <w:qFormat/>
    <w:rsid w:val="003A7F1C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71"/>
    <w:uiPriority w:val="9"/>
    <w:rsid w:val="003A7F1C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Heading8Char"/>
    <w:uiPriority w:val="9"/>
    <w:unhideWhenUsed/>
    <w:qFormat/>
    <w:rsid w:val="003A7F1C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81"/>
    <w:uiPriority w:val="9"/>
    <w:rsid w:val="003A7F1C"/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Heading9Char"/>
    <w:uiPriority w:val="9"/>
    <w:unhideWhenUsed/>
    <w:qFormat/>
    <w:rsid w:val="003A7F1C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91"/>
    <w:uiPriority w:val="9"/>
    <w:rsid w:val="003A7F1C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3A7F1C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rsid w:val="003A7F1C"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3A7F1C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3A7F1C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3A7F1C"/>
    <w:rPr>
      <w:i/>
    </w:rPr>
  </w:style>
  <w:style w:type="paragraph" w:styleId="a5">
    <w:name w:val="Intense Quote"/>
    <w:basedOn w:val="a"/>
    <w:next w:val="a"/>
    <w:link w:val="a6"/>
    <w:uiPriority w:val="30"/>
    <w:qFormat/>
    <w:rsid w:val="003A7F1C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sid w:val="003A7F1C"/>
    <w:rPr>
      <w:i/>
    </w:rPr>
  </w:style>
  <w:style w:type="character" w:customStyle="1" w:styleId="HeaderChar">
    <w:name w:val="Header Char"/>
    <w:basedOn w:val="a0"/>
    <w:uiPriority w:val="99"/>
    <w:rsid w:val="003A7F1C"/>
  </w:style>
  <w:style w:type="character" w:customStyle="1" w:styleId="FooterChar">
    <w:name w:val="Footer Char"/>
    <w:basedOn w:val="a0"/>
    <w:uiPriority w:val="99"/>
    <w:rsid w:val="003A7F1C"/>
  </w:style>
  <w:style w:type="character" w:customStyle="1" w:styleId="CaptionChar">
    <w:name w:val="Caption Char"/>
    <w:basedOn w:val="a0"/>
    <w:link w:val="1"/>
    <w:uiPriority w:val="35"/>
    <w:rsid w:val="003A7F1C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A7F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3A7F1C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3A7F1C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A7F1C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A7F1C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rsid w:val="003A7F1C"/>
    <w:pPr>
      <w:spacing w:after="40" w:line="240" w:lineRule="auto"/>
    </w:pPr>
    <w:rPr>
      <w:sz w:val="18"/>
    </w:rPr>
  </w:style>
  <w:style w:type="character" w:customStyle="1" w:styleId="a8">
    <w:name w:val="Текст сноски Знак"/>
    <w:link w:val="a7"/>
    <w:uiPriority w:val="99"/>
    <w:rsid w:val="003A7F1C"/>
    <w:rPr>
      <w:sz w:val="18"/>
    </w:rPr>
  </w:style>
  <w:style w:type="character" w:styleId="a9">
    <w:name w:val="footnote reference"/>
    <w:basedOn w:val="a0"/>
    <w:uiPriority w:val="99"/>
    <w:unhideWhenUsed/>
    <w:rsid w:val="003A7F1C"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sid w:val="003A7F1C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link w:val="aa"/>
    <w:uiPriority w:val="99"/>
    <w:rsid w:val="003A7F1C"/>
    <w:rPr>
      <w:sz w:val="20"/>
    </w:rPr>
  </w:style>
  <w:style w:type="character" w:styleId="ac">
    <w:name w:val="endnote reference"/>
    <w:basedOn w:val="a0"/>
    <w:uiPriority w:val="99"/>
    <w:semiHidden/>
    <w:unhideWhenUsed/>
    <w:rsid w:val="003A7F1C"/>
    <w:rPr>
      <w:vertAlign w:val="superscript"/>
    </w:rPr>
  </w:style>
  <w:style w:type="paragraph" w:styleId="10">
    <w:name w:val="toc 1"/>
    <w:basedOn w:val="a"/>
    <w:next w:val="a"/>
    <w:uiPriority w:val="39"/>
    <w:unhideWhenUsed/>
    <w:rsid w:val="003A7F1C"/>
    <w:pPr>
      <w:spacing w:after="57"/>
    </w:pPr>
  </w:style>
  <w:style w:type="paragraph" w:styleId="22">
    <w:name w:val="toc 2"/>
    <w:basedOn w:val="a"/>
    <w:next w:val="a"/>
    <w:uiPriority w:val="39"/>
    <w:unhideWhenUsed/>
    <w:rsid w:val="003A7F1C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3A7F1C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3A7F1C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3A7F1C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3A7F1C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3A7F1C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3A7F1C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3A7F1C"/>
    <w:pPr>
      <w:spacing w:after="57"/>
      <w:ind w:left="2268"/>
    </w:pPr>
  </w:style>
  <w:style w:type="paragraph" w:styleId="ad">
    <w:name w:val="TOC Heading"/>
    <w:uiPriority w:val="39"/>
    <w:unhideWhenUsed/>
    <w:rsid w:val="003A7F1C"/>
  </w:style>
  <w:style w:type="paragraph" w:styleId="ae">
    <w:name w:val="table of figures"/>
    <w:basedOn w:val="a"/>
    <w:next w:val="a"/>
    <w:uiPriority w:val="99"/>
    <w:unhideWhenUsed/>
    <w:rsid w:val="003A7F1C"/>
    <w:pPr>
      <w:spacing w:after="0"/>
    </w:pPr>
  </w:style>
  <w:style w:type="paragraph" w:customStyle="1" w:styleId="110">
    <w:name w:val="Заголовок 11"/>
    <w:basedOn w:val="a"/>
    <w:next w:val="a"/>
    <w:link w:val="12"/>
    <w:qFormat/>
    <w:rsid w:val="003A7F1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  <w:lang w:eastAsia="zh-CN"/>
    </w:rPr>
  </w:style>
  <w:style w:type="paragraph" w:customStyle="1" w:styleId="21">
    <w:name w:val="Заголовок 21"/>
    <w:basedOn w:val="a"/>
    <w:next w:val="a"/>
    <w:link w:val="23"/>
    <w:qFormat/>
    <w:rsid w:val="003A7F1C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customStyle="1" w:styleId="31">
    <w:name w:val="Заголовок 31"/>
    <w:basedOn w:val="a"/>
    <w:next w:val="af"/>
    <w:link w:val="30"/>
    <w:qFormat/>
    <w:rsid w:val="003A7F1C"/>
    <w:pPr>
      <w:numPr>
        <w:ilvl w:val="2"/>
        <w:numId w:val="1"/>
      </w:numPr>
      <w:spacing w:before="90" w:after="15" w:line="240" w:lineRule="auto"/>
      <w:outlineLvl w:val="2"/>
    </w:pPr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paragraph" w:customStyle="1" w:styleId="41">
    <w:name w:val="Заголовок 41"/>
    <w:basedOn w:val="a"/>
    <w:next w:val="a"/>
    <w:link w:val="40"/>
    <w:qFormat/>
    <w:rsid w:val="003A7F1C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onsPlusNormal">
    <w:name w:val="ConsPlusNormal"/>
    <w:link w:val="ConsPlusNormal0"/>
    <w:rsid w:val="003A7F1C"/>
    <w:pPr>
      <w:widowControl w:val="0"/>
      <w:spacing w:after="0" w:line="240" w:lineRule="auto"/>
      <w:jc w:val="both"/>
    </w:pPr>
    <w:rPr>
      <w:rFonts w:ascii="Arial" w:eastAsiaTheme="minorEastAsia" w:hAnsi="Arial" w:cs="Times New Roman"/>
      <w:sz w:val="20"/>
      <w:szCs w:val="20"/>
      <w:lang w:eastAsia="ru-RU"/>
    </w:rPr>
  </w:style>
  <w:style w:type="paragraph" w:styleId="af0">
    <w:name w:val="List Paragraph"/>
    <w:basedOn w:val="a"/>
    <w:link w:val="af1"/>
    <w:uiPriority w:val="34"/>
    <w:qFormat/>
    <w:rsid w:val="003A7F1C"/>
    <w:pPr>
      <w:ind w:left="720"/>
      <w:contextualSpacing/>
    </w:pPr>
  </w:style>
  <w:style w:type="paragraph" w:customStyle="1" w:styleId="13">
    <w:name w:val="Верхний колонтитул1"/>
    <w:basedOn w:val="a"/>
    <w:link w:val="af2"/>
    <w:uiPriority w:val="99"/>
    <w:unhideWhenUsed/>
    <w:rsid w:val="003A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3"/>
    <w:uiPriority w:val="99"/>
    <w:rsid w:val="003A7F1C"/>
  </w:style>
  <w:style w:type="character" w:styleId="af3">
    <w:name w:val="Hyperlink"/>
    <w:basedOn w:val="a0"/>
    <w:unhideWhenUsed/>
    <w:rsid w:val="003A7F1C"/>
    <w:rPr>
      <w:color w:val="0563C1" w:themeColor="hyperlink"/>
      <w:u w:val="single"/>
    </w:rPr>
  </w:style>
  <w:style w:type="character" w:customStyle="1" w:styleId="af1">
    <w:name w:val="Абзац списка Знак"/>
    <w:basedOn w:val="a0"/>
    <w:link w:val="af0"/>
    <w:uiPriority w:val="34"/>
    <w:qFormat/>
    <w:rsid w:val="003A7F1C"/>
  </w:style>
  <w:style w:type="paragraph" w:customStyle="1" w:styleId="ConsPlusTitle">
    <w:name w:val="ConsPlusTitle"/>
    <w:rsid w:val="003A7F1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24">
    <w:name w:val="Основной текст (2)_"/>
    <w:basedOn w:val="a0"/>
    <w:link w:val="25"/>
    <w:rsid w:val="003A7F1C"/>
    <w:rPr>
      <w:rFonts w:ascii="Times New Roman" w:eastAsia="Times New Roman" w:hAnsi="Times New Roman" w:cs="Times New Roman"/>
    </w:rPr>
  </w:style>
  <w:style w:type="paragraph" w:customStyle="1" w:styleId="25">
    <w:name w:val="Основной текст (2)"/>
    <w:basedOn w:val="a"/>
    <w:link w:val="24"/>
    <w:rsid w:val="003A7F1C"/>
    <w:pPr>
      <w:widowControl w:val="0"/>
      <w:spacing w:after="260" w:line="240" w:lineRule="auto"/>
      <w:ind w:firstLine="560"/>
    </w:pPr>
    <w:rPr>
      <w:rFonts w:ascii="Times New Roman" w:eastAsia="Times New Roman" w:hAnsi="Times New Roman" w:cs="Times New Roman"/>
    </w:rPr>
  </w:style>
  <w:style w:type="table" w:styleId="af4">
    <w:name w:val="Table Grid"/>
    <w:basedOn w:val="a1"/>
    <w:uiPriority w:val="59"/>
    <w:rsid w:val="003A7F1C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nhideWhenUsed/>
    <w:rsid w:val="003A7F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rsid w:val="003A7F1C"/>
    <w:rPr>
      <w:rFonts w:ascii="Segoe UI" w:hAnsi="Segoe UI" w:cs="Segoe UI"/>
      <w:sz w:val="18"/>
      <w:szCs w:val="18"/>
    </w:rPr>
  </w:style>
  <w:style w:type="character" w:styleId="af7">
    <w:name w:val="Strong"/>
    <w:basedOn w:val="a0"/>
    <w:uiPriority w:val="22"/>
    <w:qFormat/>
    <w:rsid w:val="003A7F1C"/>
    <w:rPr>
      <w:b/>
      <w:bCs/>
    </w:rPr>
  </w:style>
  <w:style w:type="paragraph" w:customStyle="1" w:styleId="14">
    <w:name w:val="Нижний колонтитул1"/>
    <w:basedOn w:val="a"/>
    <w:link w:val="af8"/>
    <w:unhideWhenUsed/>
    <w:rsid w:val="003A7F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14"/>
    <w:rsid w:val="003A7F1C"/>
  </w:style>
  <w:style w:type="numbering" w:customStyle="1" w:styleId="15">
    <w:name w:val="Нет списка1"/>
    <w:next w:val="a2"/>
    <w:uiPriority w:val="99"/>
    <w:semiHidden/>
    <w:unhideWhenUsed/>
    <w:rsid w:val="003A7F1C"/>
  </w:style>
  <w:style w:type="paragraph" w:customStyle="1" w:styleId="ConsPlusNonformat">
    <w:name w:val="ConsPlusNonformat"/>
    <w:rsid w:val="003A7F1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3A7F1C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A7F1C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A7F1C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A7F1C"/>
    <w:pPr>
      <w:widowControl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A7F1C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6">
    <w:name w:val="Моя1"/>
    <w:basedOn w:val="a1"/>
    <w:next w:val="af4"/>
    <w:uiPriority w:val="99"/>
    <w:rsid w:val="003A7F1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tblCellMar>
        <w:left w:w="57" w:type="dxa"/>
        <w:right w:w="57" w:type="dxa"/>
      </w:tblCellMar>
    </w:tblPr>
  </w:style>
  <w:style w:type="paragraph" w:styleId="af9">
    <w:name w:val="Normal (Web)"/>
    <w:basedOn w:val="a"/>
    <w:uiPriority w:val="99"/>
    <w:rsid w:val="003A7F1C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ConsPlusNormal0">
    <w:name w:val="ConsPlusNormal Знак"/>
    <w:link w:val="ConsPlusNormal"/>
    <w:rsid w:val="003A7F1C"/>
    <w:rPr>
      <w:rFonts w:ascii="Arial" w:eastAsiaTheme="minorEastAsia" w:hAnsi="Arial" w:cs="Times New Roman"/>
      <w:sz w:val="20"/>
      <w:szCs w:val="20"/>
      <w:lang w:eastAsia="ru-RU"/>
    </w:rPr>
  </w:style>
  <w:style w:type="character" w:customStyle="1" w:styleId="12">
    <w:name w:val="Заголовок 1 Знак"/>
    <w:basedOn w:val="a0"/>
    <w:link w:val="110"/>
    <w:rsid w:val="003A7F1C"/>
    <w:rPr>
      <w:rFonts w:ascii="Arial" w:eastAsia="Times New Roman" w:hAnsi="Arial" w:cs="Arial"/>
      <w:b/>
      <w:bCs/>
      <w:sz w:val="32"/>
      <w:szCs w:val="32"/>
      <w:lang w:eastAsia="zh-CN"/>
    </w:rPr>
  </w:style>
  <w:style w:type="character" w:customStyle="1" w:styleId="23">
    <w:name w:val="Заголовок 2 Знак"/>
    <w:basedOn w:val="a0"/>
    <w:link w:val="21"/>
    <w:rsid w:val="003A7F1C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0"/>
    <w:link w:val="31"/>
    <w:rsid w:val="003A7F1C"/>
    <w:rPr>
      <w:rFonts w:ascii="Arial" w:eastAsia="Times New Roman" w:hAnsi="Arial" w:cs="Arial"/>
      <w:b/>
      <w:bCs/>
      <w:smallCaps/>
      <w:color w:val="00009A"/>
      <w:sz w:val="27"/>
      <w:szCs w:val="27"/>
      <w:lang w:eastAsia="zh-CN"/>
    </w:rPr>
  </w:style>
  <w:style w:type="character" w:customStyle="1" w:styleId="40">
    <w:name w:val="Заголовок 4 Знак"/>
    <w:basedOn w:val="a0"/>
    <w:link w:val="41"/>
    <w:rsid w:val="003A7F1C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customStyle="1" w:styleId="WW8Num1z0">
    <w:name w:val="WW8Num1z0"/>
    <w:rsid w:val="003A7F1C"/>
    <w:rPr>
      <w:rFonts w:ascii="Vladimir Script" w:hAnsi="Vladimir Script" w:cs="Vladimir Script"/>
    </w:rPr>
  </w:style>
  <w:style w:type="character" w:customStyle="1" w:styleId="WW8Num1z1">
    <w:name w:val="WW8Num1z1"/>
    <w:rsid w:val="003A7F1C"/>
    <w:rPr>
      <w:rFonts w:ascii="Courier New" w:hAnsi="Courier New" w:cs="Courier New"/>
    </w:rPr>
  </w:style>
  <w:style w:type="character" w:customStyle="1" w:styleId="WW8Num1z2">
    <w:name w:val="WW8Num1z2"/>
    <w:rsid w:val="003A7F1C"/>
    <w:rPr>
      <w:rFonts w:ascii="Wingdings" w:hAnsi="Wingdings" w:cs="Wingdings"/>
    </w:rPr>
  </w:style>
  <w:style w:type="character" w:customStyle="1" w:styleId="WW8Num1z3">
    <w:name w:val="WW8Num1z3"/>
    <w:rsid w:val="003A7F1C"/>
    <w:rPr>
      <w:rFonts w:ascii="Symbol" w:hAnsi="Symbol" w:cs="Symbol"/>
    </w:rPr>
  </w:style>
  <w:style w:type="character" w:customStyle="1" w:styleId="WW8Num2z0">
    <w:name w:val="WW8Num2z0"/>
    <w:rsid w:val="003A7F1C"/>
    <w:rPr>
      <w:rFonts w:ascii="Vladimir Script" w:hAnsi="Vladimir Script" w:cs="Vladimir Script"/>
    </w:rPr>
  </w:style>
  <w:style w:type="character" w:customStyle="1" w:styleId="WW8Num2z1">
    <w:name w:val="WW8Num2z1"/>
    <w:rsid w:val="003A7F1C"/>
    <w:rPr>
      <w:rFonts w:ascii="Courier New" w:hAnsi="Courier New" w:cs="Courier New"/>
    </w:rPr>
  </w:style>
  <w:style w:type="character" w:customStyle="1" w:styleId="WW8Num2z2">
    <w:name w:val="WW8Num2z2"/>
    <w:rsid w:val="003A7F1C"/>
    <w:rPr>
      <w:rFonts w:ascii="Wingdings" w:hAnsi="Wingdings" w:cs="Wingdings"/>
    </w:rPr>
  </w:style>
  <w:style w:type="character" w:customStyle="1" w:styleId="WW8Num2z3">
    <w:name w:val="WW8Num2z3"/>
    <w:rsid w:val="003A7F1C"/>
    <w:rPr>
      <w:rFonts w:ascii="Symbol" w:hAnsi="Symbol" w:cs="Symbol"/>
    </w:rPr>
  </w:style>
  <w:style w:type="character" w:customStyle="1" w:styleId="WW8Num3z0">
    <w:name w:val="WW8Num3z0"/>
    <w:rsid w:val="003A7F1C"/>
    <w:rPr>
      <w:rFonts w:cs="Times New Roman"/>
    </w:rPr>
  </w:style>
  <w:style w:type="character" w:customStyle="1" w:styleId="WW8Num4z0">
    <w:name w:val="WW8Num4z0"/>
    <w:rsid w:val="003A7F1C"/>
    <w:rPr>
      <w:b w:val="0"/>
    </w:rPr>
  </w:style>
  <w:style w:type="character" w:customStyle="1" w:styleId="WW8Num4z1">
    <w:name w:val="WW8Num4z1"/>
    <w:rsid w:val="003A7F1C"/>
  </w:style>
  <w:style w:type="character" w:customStyle="1" w:styleId="WW8Num4z2">
    <w:name w:val="WW8Num4z2"/>
    <w:rsid w:val="003A7F1C"/>
  </w:style>
  <w:style w:type="character" w:customStyle="1" w:styleId="WW8Num4z3">
    <w:name w:val="WW8Num4z3"/>
    <w:rsid w:val="003A7F1C"/>
  </w:style>
  <w:style w:type="character" w:customStyle="1" w:styleId="WW8Num4z4">
    <w:name w:val="WW8Num4z4"/>
    <w:rsid w:val="003A7F1C"/>
  </w:style>
  <w:style w:type="character" w:customStyle="1" w:styleId="WW8Num4z5">
    <w:name w:val="WW8Num4z5"/>
    <w:rsid w:val="003A7F1C"/>
  </w:style>
  <w:style w:type="character" w:customStyle="1" w:styleId="WW8Num4z6">
    <w:name w:val="WW8Num4z6"/>
    <w:rsid w:val="003A7F1C"/>
  </w:style>
  <w:style w:type="character" w:customStyle="1" w:styleId="WW8Num4z7">
    <w:name w:val="WW8Num4z7"/>
    <w:rsid w:val="003A7F1C"/>
  </w:style>
  <w:style w:type="character" w:customStyle="1" w:styleId="WW8Num4z8">
    <w:name w:val="WW8Num4z8"/>
    <w:rsid w:val="003A7F1C"/>
  </w:style>
  <w:style w:type="character" w:customStyle="1" w:styleId="WW8Num5z0">
    <w:name w:val="WW8Num5z0"/>
    <w:rsid w:val="003A7F1C"/>
    <w:rPr>
      <w:rFonts w:cs="Times New Roman"/>
    </w:rPr>
  </w:style>
  <w:style w:type="character" w:customStyle="1" w:styleId="WW8Num5z1">
    <w:name w:val="WW8Num5z1"/>
    <w:rsid w:val="003A7F1C"/>
    <w:rPr>
      <w:rFonts w:cs="Times New Roman"/>
      <w:b w:val="0"/>
      <w:bCs w:val="0"/>
    </w:rPr>
  </w:style>
  <w:style w:type="character" w:customStyle="1" w:styleId="WW8Num6z0">
    <w:name w:val="WW8Num6z0"/>
    <w:rsid w:val="003A7F1C"/>
    <w:rPr>
      <w:rFonts w:cs="Times New Roman"/>
      <w:i w:val="0"/>
    </w:rPr>
  </w:style>
  <w:style w:type="character" w:customStyle="1" w:styleId="WW8Num6z1">
    <w:name w:val="WW8Num6z1"/>
    <w:rsid w:val="003A7F1C"/>
    <w:rPr>
      <w:rFonts w:cs="Times New Roman"/>
    </w:rPr>
  </w:style>
  <w:style w:type="character" w:customStyle="1" w:styleId="WW8Num7z0">
    <w:name w:val="WW8Num7z0"/>
    <w:rsid w:val="003A7F1C"/>
    <w:rPr>
      <w:rFonts w:cs="Times New Roman"/>
      <w:i w:val="0"/>
    </w:rPr>
  </w:style>
  <w:style w:type="character" w:customStyle="1" w:styleId="WW8Num8z0">
    <w:name w:val="WW8Num8z0"/>
    <w:rsid w:val="003A7F1C"/>
    <w:rPr>
      <w:rFonts w:cs="Times New Roman"/>
    </w:rPr>
  </w:style>
  <w:style w:type="character" w:customStyle="1" w:styleId="WW8Num9z0">
    <w:name w:val="WW8Num9z0"/>
    <w:rsid w:val="003A7F1C"/>
    <w:rPr>
      <w:rFonts w:cs="Times New Roman"/>
    </w:rPr>
  </w:style>
  <w:style w:type="character" w:customStyle="1" w:styleId="WW8Num10z0">
    <w:name w:val="WW8Num10z0"/>
    <w:rsid w:val="003A7F1C"/>
    <w:rPr>
      <w:rFonts w:ascii="Vladimir Script" w:hAnsi="Vladimir Script" w:cs="Vladimir Script"/>
    </w:rPr>
  </w:style>
  <w:style w:type="character" w:customStyle="1" w:styleId="WW8Num10z1">
    <w:name w:val="WW8Num10z1"/>
    <w:rsid w:val="003A7F1C"/>
    <w:rPr>
      <w:rFonts w:ascii="Courier New" w:hAnsi="Courier New" w:cs="Courier New"/>
    </w:rPr>
  </w:style>
  <w:style w:type="character" w:customStyle="1" w:styleId="WW8Num10z2">
    <w:name w:val="WW8Num10z2"/>
    <w:rsid w:val="003A7F1C"/>
    <w:rPr>
      <w:rFonts w:ascii="Wingdings" w:hAnsi="Wingdings" w:cs="Wingdings"/>
    </w:rPr>
  </w:style>
  <w:style w:type="character" w:customStyle="1" w:styleId="WW8Num10z3">
    <w:name w:val="WW8Num10z3"/>
    <w:rsid w:val="003A7F1C"/>
    <w:rPr>
      <w:rFonts w:ascii="Symbol" w:hAnsi="Symbol" w:cs="Symbol"/>
    </w:rPr>
  </w:style>
  <w:style w:type="character" w:customStyle="1" w:styleId="WW8Num11z0">
    <w:name w:val="WW8Num11z0"/>
    <w:rsid w:val="003A7F1C"/>
    <w:rPr>
      <w:rFonts w:cs="Times New Roman"/>
    </w:rPr>
  </w:style>
  <w:style w:type="character" w:customStyle="1" w:styleId="WW8Num12z0">
    <w:name w:val="WW8Num12z0"/>
    <w:rsid w:val="003A7F1C"/>
    <w:rPr>
      <w:rFonts w:ascii="Vladimir Script" w:hAnsi="Vladimir Script" w:cs="Vladimir Script"/>
    </w:rPr>
  </w:style>
  <w:style w:type="character" w:customStyle="1" w:styleId="WW8Num12z1">
    <w:name w:val="WW8Num12z1"/>
    <w:rsid w:val="003A7F1C"/>
    <w:rPr>
      <w:rFonts w:ascii="Courier New" w:hAnsi="Courier New" w:cs="Courier New"/>
    </w:rPr>
  </w:style>
  <w:style w:type="character" w:customStyle="1" w:styleId="WW8Num12z2">
    <w:name w:val="WW8Num12z2"/>
    <w:rsid w:val="003A7F1C"/>
    <w:rPr>
      <w:rFonts w:ascii="Wingdings" w:hAnsi="Wingdings" w:cs="Wingdings"/>
    </w:rPr>
  </w:style>
  <w:style w:type="character" w:customStyle="1" w:styleId="WW8Num12z3">
    <w:name w:val="WW8Num12z3"/>
    <w:rsid w:val="003A7F1C"/>
    <w:rPr>
      <w:rFonts w:ascii="Symbol" w:hAnsi="Symbol" w:cs="Symbol"/>
    </w:rPr>
  </w:style>
  <w:style w:type="character" w:customStyle="1" w:styleId="WW8Num13z0">
    <w:name w:val="WW8Num13z0"/>
    <w:rsid w:val="003A7F1C"/>
  </w:style>
  <w:style w:type="character" w:customStyle="1" w:styleId="WW8Num13z1">
    <w:name w:val="WW8Num13z1"/>
    <w:rsid w:val="003A7F1C"/>
  </w:style>
  <w:style w:type="character" w:customStyle="1" w:styleId="WW8Num13z2">
    <w:name w:val="WW8Num13z2"/>
    <w:rsid w:val="003A7F1C"/>
  </w:style>
  <w:style w:type="character" w:customStyle="1" w:styleId="WW8Num13z3">
    <w:name w:val="WW8Num13z3"/>
    <w:rsid w:val="003A7F1C"/>
  </w:style>
  <w:style w:type="character" w:customStyle="1" w:styleId="WW8Num13z4">
    <w:name w:val="WW8Num13z4"/>
    <w:rsid w:val="003A7F1C"/>
  </w:style>
  <w:style w:type="character" w:customStyle="1" w:styleId="WW8Num13z5">
    <w:name w:val="WW8Num13z5"/>
    <w:rsid w:val="003A7F1C"/>
  </w:style>
  <w:style w:type="character" w:customStyle="1" w:styleId="WW8Num13z6">
    <w:name w:val="WW8Num13z6"/>
    <w:rsid w:val="003A7F1C"/>
  </w:style>
  <w:style w:type="character" w:customStyle="1" w:styleId="WW8Num13z7">
    <w:name w:val="WW8Num13z7"/>
    <w:rsid w:val="003A7F1C"/>
  </w:style>
  <w:style w:type="character" w:customStyle="1" w:styleId="WW8Num13z8">
    <w:name w:val="WW8Num13z8"/>
    <w:rsid w:val="003A7F1C"/>
  </w:style>
  <w:style w:type="character" w:customStyle="1" w:styleId="WW8Num14z0">
    <w:name w:val="WW8Num14z0"/>
    <w:rsid w:val="003A7F1C"/>
    <w:rPr>
      <w:rFonts w:cs="Times New Roman"/>
    </w:rPr>
  </w:style>
  <w:style w:type="character" w:customStyle="1" w:styleId="WW8Num15z0">
    <w:name w:val="WW8Num15z0"/>
    <w:rsid w:val="003A7F1C"/>
    <w:rPr>
      <w:rFonts w:cs="Times New Roman"/>
    </w:rPr>
  </w:style>
  <w:style w:type="character" w:customStyle="1" w:styleId="WW8Num16z0">
    <w:name w:val="WW8Num16z0"/>
    <w:rsid w:val="003A7F1C"/>
    <w:rPr>
      <w:rFonts w:cs="Times New Roman"/>
    </w:rPr>
  </w:style>
  <w:style w:type="character" w:customStyle="1" w:styleId="WW8Num17z0">
    <w:name w:val="WW8Num17z0"/>
    <w:rsid w:val="003A7F1C"/>
  </w:style>
  <w:style w:type="character" w:customStyle="1" w:styleId="WW8Num17z1">
    <w:name w:val="WW8Num17z1"/>
    <w:rsid w:val="003A7F1C"/>
  </w:style>
  <w:style w:type="character" w:customStyle="1" w:styleId="WW8Num17z2">
    <w:name w:val="WW8Num17z2"/>
    <w:rsid w:val="003A7F1C"/>
  </w:style>
  <w:style w:type="character" w:customStyle="1" w:styleId="WW8Num17z3">
    <w:name w:val="WW8Num17z3"/>
    <w:rsid w:val="003A7F1C"/>
  </w:style>
  <w:style w:type="character" w:customStyle="1" w:styleId="WW8Num17z4">
    <w:name w:val="WW8Num17z4"/>
    <w:rsid w:val="003A7F1C"/>
  </w:style>
  <w:style w:type="character" w:customStyle="1" w:styleId="WW8Num17z5">
    <w:name w:val="WW8Num17z5"/>
    <w:rsid w:val="003A7F1C"/>
  </w:style>
  <w:style w:type="character" w:customStyle="1" w:styleId="WW8Num17z6">
    <w:name w:val="WW8Num17z6"/>
    <w:rsid w:val="003A7F1C"/>
  </w:style>
  <w:style w:type="character" w:customStyle="1" w:styleId="WW8Num17z7">
    <w:name w:val="WW8Num17z7"/>
    <w:rsid w:val="003A7F1C"/>
  </w:style>
  <w:style w:type="character" w:customStyle="1" w:styleId="WW8Num17z8">
    <w:name w:val="WW8Num17z8"/>
    <w:rsid w:val="003A7F1C"/>
  </w:style>
  <w:style w:type="character" w:customStyle="1" w:styleId="WW8Num18z0">
    <w:name w:val="WW8Num18z0"/>
    <w:rsid w:val="003A7F1C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3A7F1C"/>
    <w:rPr>
      <w:rFonts w:ascii="Courier New" w:hAnsi="Courier New" w:cs="Courier New"/>
    </w:rPr>
  </w:style>
  <w:style w:type="character" w:customStyle="1" w:styleId="WW8Num18z2">
    <w:name w:val="WW8Num18z2"/>
    <w:rsid w:val="003A7F1C"/>
    <w:rPr>
      <w:rFonts w:ascii="Wingdings" w:hAnsi="Wingdings" w:cs="Wingdings"/>
    </w:rPr>
  </w:style>
  <w:style w:type="character" w:customStyle="1" w:styleId="WW8Num18z3">
    <w:name w:val="WW8Num18z3"/>
    <w:rsid w:val="003A7F1C"/>
    <w:rPr>
      <w:rFonts w:ascii="Symbol" w:hAnsi="Symbol" w:cs="Symbol"/>
    </w:rPr>
  </w:style>
  <w:style w:type="character" w:customStyle="1" w:styleId="WW8Num19z0">
    <w:name w:val="WW8Num19z0"/>
    <w:rsid w:val="003A7F1C"/>
    <w:rPr>
      <w:rFonts w:cs="Times New Roman"/>
      <w:b w:val="0"/>
    </w:rPr>
  </w:style>
  <w:style w:type="character" w:customStyle="1" w:styleId="WW8Num20z0">
    <w:name w:val="WW8Num20z0"/>
    <w:rsid w:val="003A7F1C"/>
    <w:rPr>
      <w:rFonts w:cs="Times New Roman"/>
    </w:rPr>
  </w:style>
  <w:style w:type="character" w:customStyle="1" w:styleId="WW8Num21z0">
    <w:name w:val="WW8Num21z0"/>
    <w:rsid w:val="003A7F1C"/>
    <w:rPr>
      <w:rFonts w:ascii="Vladimir Script" w:hAnsi="Vladimir Script" w:cs="Vladimir Script"/>
    </w:rPr>
  </w:style>
  <w:style w:type="character" w:customStyle="1" w:styleId="WW8Num21z1">
    <w:name w:val="WW8Num21z1"/>
    <w:rsid w:val="003A7F1C"/>
    <w:rPr>
      <w:rFonts w:ascii="Courier New" w:hAnsi="Courier New" w:cs="Courier New"/>
    </w:rPr>
  </w:style>
  <w:style w:type="character" w:customStyle="1" w:styleId="WW8Num21z2">
    <w:name w:val="WW8Num21z2"/>
    <w:rsid w:val="003A7F1C"/>
    <w:rPr>
      <w:rFonts w:ascii="Wingdings" w:hAnsi="Wingdings" w:cs="Wingdings"/>
    </w:rPr>
  </w:style>
  <w:style w:type="character" w:customStyle="1" w:styleId="WW8Num21z3">
    <w:name w:val="WW8Num21z3"/>
    <w:rsid w:val="003A7F1C"/>
    <w:rPr>
      <w:rFonts w:ascii="Symbol" w:hAnsi="Symbol" w:cs="Symbol"/>
    </w:rPr>
  </w:style>
  <w:style w:type="character" w:customStyle="1" w:styleId="WW8Num22z0">
    <w:name w:val="WW8Num22z0"/>
    <w:rsid w:val="003A7F1C"/>
  </w:style>
  <w:style w:type="character" w:customStyle="1" w:styleId="WW8Num22z1">
    <w:name w:val="WW8Num22z1"/>
    <w:rsid w:val="003A7F1C"/>
  </w:style>
  <w:style w:type="character" w:customStyle="1" w:styleId="WW8Num22z2">
    <w:name w:val="WW8Num22z2"/>
    <w:rsid w:val="003A7F1C"/>
  </w:style>
  <w:style w:type="character" w:customStyle="1" w:styleId="WW8Num22z3">
    <w:name w:val="WW8Num22z3"/>
    <w:rsid w:val="003A7F1C"/>
  </w:style>
  <w:style w:type="character" w:customStyle="1" w:styleId="WW8Num22z4">
    <w:name w:val="WW8Num22z4"/>
    <w:rsid w:val="003A7F1C"/>
  </w:style>
  <w:style w:type="character" w:customStyle="1" w:styleId="WW8Num22z5">
    <w:name w:val="WW8Num22z5"/>
    <w:rsid w:val="003A7F1C"/>
  </w:style>
  <w:style w:type="character" w:customStyle="1" w:styleId="WW8Num22z6">
    <w:name w:val="WW8Num22z6"/>
    <w:rsid w:val="003A7F1C"/>
  </w:style>
  <w:style w:type="character" w:customStyle="1" w:styleId="WW8Num22z7">
    <w:name w:val="WW8Num22z7"/>
    <w:rsid w:val="003A7F1C"/>
  </w:style>
  <w:style w:type="character" w:customStyle="1" w:styleId="WW8Num22z8">
    <w:name w:val="WW8Num22z8"/>
    <w:rsid w:val="003A7F1C"/>
  </w:style>
  <w:style w:type="character" w:customStyle="1" w:styleId="WW8Num23z0">
    <w:name w:val="WW8Num23z0"/>
    <w:rsid w:val="003A7F1C"/>
    <w:rPr>
      <w:rFonts w:cs="Times New Roman"/>
    </w:rPr>
  </w:style>
  <w:style w:type="character" w:customStyle="1" w:styleId="WW8Num23z1">
    <w:name w:val="WW8Num23z1"/>
    <w:rsid w:val="003A7F1C"/>
    <w:rPr>
      <w:rFonts w:ascii="Vladimir Script" w:hAnsi="Vladimir Script" w:cs="Vladimir Script"/>
    </w:rPr>
  </w:style>
  <w:style w:type="character" w:customStyle="1" w:styleId="WW8Num24z0">
    <w:name w:val="WW8Num24z0"/>
    <w:rsid w:val="003A7F1C"/>
    <w:rPr>
      <w:rFonts w:cs="Times New Roman"/>
    </w:rPr>
  </w:style>
  <w:style w:type="character" w:customStyle="1" w:styleId="WW8Num25z0">
    <w:name w:val="WW8Num25z0"/>
    <w:rsid w:val="003A7F1C"/>
    <w:rPr>
      <w:rFonts w:cs="Times New Roman"/>
    </w:rPr>
  </w:style>
  <w:style w:type="character" w:customStyle="1" w:styleId="WW8Num26z0">
    <w:name w:val="WW8Num26z0"/>
    <w:rsid w:val="003A7F1C"/>
    <w:rPr>
      <w:rFonts w:cs="Times New Roman"/>
    </w:rPr>
  </w:style>
  <w:style w:type="character" w:customStyle="1" w:styleId="WW8Num27z0">
    <w:name w:val="WW8Num27z0"/>
    <w:rsid w:val="003A7F1C"/>
    <w:rPr>
      <w:rFonts w:cs="Times New Roman"/>
      <w:b w:val="0"/>
      <w:bCs w:val="0"/>
    </w:rPr>
  </w:style>
  <w:style w:type="character" w:customStyle="1" w:styleId="WW8Num28z0">
    <w:name w:val="WW8Num28z0"/>
    <w:rsid w:val="003A7F1C"/>
    <w:rPr>
      <w:rFonts w:ascii="Vladimir Script" w:hAnsi="Vladimir Script" w:cs="Vladimir Script"/>
    </w:rPr>
  </w:style>
  <w:style w:type="character" w:customStyle="1" w:styleId="WW8Num28z1">
    <w:name w:val="WW8Num28z1"/>
    <w:rsid w:val="003A7F1C"/>
    <w:rPr>
      <w:rFonts w:cs="Times New Roman"/>
    </w:rPr>
  </w:style>
  <w:style w:type="character" w:customStyle="1" w:styleId="WW8Num28z2">
    <w:name w:val="WW8Num28z2"/>
    <w:rsid w:val="003A7F1C"/>
    <w:rPr>
      <w:rFonts w:ascii="Wingdings" w:hAnsi="Wingdings" w:cs="Wingdings"/>
    </w:rPr>
  </w:style>
  <w:style w:type="character" w:customStyle="1" w:styleId="WW8Num28z3">
    <w:name w:val="WW8Num28z3"/>
    <w:rsid w:val="003A7F1C"/>
    <w:rPr>
      <w:rFonts w:ascii="Symbol" w:hAnsi="Symbol" w:cs="Symbol"/>
    </w:rPr>
  </w:style>
  <w:style w:type="character" w:customStyle="1" w:styleId="WW8Num28z4">
    <w:name w:val="WW8Num28z4"/>
    <w:rsid w:val="003A7F1C"/>
    <w:rPr>
      <w:rFonts w:ascii="Courier New" w:hAnsi="Courier New" w:cs="Courier New"/>
    </w:rPr>
  </w:style>
  <w:style w:type="character" w:customStyle="1" w:styleId="WW8Num29z0">
    <w:name w:val="WW8Num29z0"/>
    <w:rsid w:val="003A7F1C"/>
    <w:rPr>
      <w:rFonts w:cs="Times New Roman"/>
    </w:rPr>
  </w:style>
  <w:style w:type="character" w:customStyle="1" w:styleId="WW8Num30z0">
    <w:name w:val="WW8Num30z0"/>
    <w:rsid w:val="003A7F1C"/>
    <w:rPr>
      <w:rFonts w:cs="Times New Roman"/>
    </w:rPr>
  </w:style>
  <w:style w:type="character" w:customStyle="1" w:styleId="WW8Num31z0">
    <w:name w:val="WW8Num31z0"/>
    <w:rsid w:val="003A7F1C"/>
    <w:rPr>
      <w:rFonts w:cs="Times New Roman"/>
    </w:rPr>
  </w:style>
  <w:style w:type="character" w:customStyle="1" w:styleId="WW8Num31z1">
    <w:name w:val="WW8Num31z1"/>
    <w:rsid w:val="003A7F1C"/>
    <w:rPr>
      <w:rFonts w:cs="Times New Roman"/>
      <w:b w:val="0"/>
      <w:bCs w:val="0"/>
    </w:rPr>
  </w:style>
  <w:style w:type="character" w:customStyle="1" w:styleId="WW8Num32z0">
    <w:name w:val="WW8Num32z0"/>
    <w:rsid w:val="003A7F1C"/>
  </w:style>
  <w:style w:type="character" w:customStyle="1" w:styleId="WW8Num32z1">
    <w:name w:val="WW8Num32z1"/>
    <w:rsid w:val="003A7F1C"/>
  </w:style>
  <w:style w:type="character" w:customStyle="1" w:styleId="WW8Num32z2">
    <w:name w:val="WW8Num32z2"/>
    <w:rsid w:val="003A7F1C"/>
  </w:style>
  <w:style w:type="character" w:customStyle="1" w:styleId="WW8Num32z3">
    <w:name w:val="WW8Num32z3"/>
    <w:rsid w:val="003A7F1C"/>
  </w:style>
  <w:style w:type="character" w:customStyle="1" w:styleId="WW8Num32z4">
    <w:name w:val="WW8Num32z4"/>
    <w:rsid w:val="003A7F1C"/>
  </w:style>
  <w:style w:type="character" w:customStyle="1" w:styleId="WW8Num32z5">
    <w:name w:val="WW8Num32z5"/>
    <w:rsid w:val="003A7F1C"/>
  </w:style>
  <w:style w:type="character" w:customStyle="1" w:styleId="WW8Num32z6">
    <w:name w:val="WW8Num32z6"/>
    <w:rsid w:val="003A7F1C"/>
  </w:style>
  <w:style w:type="character" w:customStyle="1" w:styleId="WW8Num32z7">
    <w:name w:val="WW8Num32z7"/>
    <w:rsid w:val="003A7F1C"/>
  </w:style>
  <w:style w:type="character" w:customStyle="1" w:styleId="WW8Num32z8">
    <w:name w:val="WW8Num32z8"/>
    <w:rsid w:val="003A7F1C"/>
  </w:style>
  <w:style w:type="character" w:customStyle="1" w:styleId="WW8Num33z0">
    <w:name w:val="WW8Num33z0"/>
    <w:rsid w:val="003A7F1C"/>
    <w:rPr>
      <w:rFonts w:cs="Times New Roman"/>
    </w:rPr>
  </w:style>
  <w:style w:type="character" w:customStyle="1" w:styleId="WW8Num34z0">
    <w:name w:val="WW8Num34z0"/>
    <w:rsid w:val="003A7F1C"/>
    <w:rPr>
      <w:rFonts w:cs="Times New Roman"/>
    </w:rPr>
  </w:style>
  <w:style w:type="character" w:customStyle="1" w:styleId="WW8Num35z0">
    <w:name w:val="WW8Num35z0"/>
    <w:rsid w:val="003A7F1C"/>
  </w:style>
  <w:style w:type="character" w:customStyle="1" w:styleId="WW8Num35z1">
    <w:name w:val="WW8Num35z1"/>
    <w:rsid w:val="003A7F1C"/>
  </w:style>
  <w:style w:type="character" w:customStyle="1" w:styleId="WW8Num35z2">
    <w:name w:val="WW8Num35z2"/>
    <w:rsid w:val="003A7F1C"/>
  </w:style>
  <w:style w:type="character" w:customStyle="1" w:styleId="WW8Num35z3">
    <w:name w:val="WW8Num35z3"/>
    <w:rsid w:val="003A7F1C"/>
  </w:style>
  <w:style w:type="character" w:customStyle="1" w:styleId="WW8Num35z4">
    <w:name w:val="WW8Num35z4"/>
    <w:rsid w:val="003A7F1C"/>
  </w:style>
  <w:style w:type="character" w:customStyle="1" w:styleId="WW8Num35z5">
    <w:name w:val="WW8Num35z5"/>
    <w:rsid w:val="003A7F1C"/>
  </w:style>
  <w:style w:type="character" w:customStyle="1" w:styleId="WW8Num35z6">
    <w:name w:val="WW8Num35z6"/>
    <w:rsid w:val="003A7F1C"/>
  </w:style>
  <w:style w:type="character" w:customStyle="1" w:styleId="WW8Num35z7">
    <w:name w:val="WW8Num35z7"/>
    <w:rsid w:val="003A7F1C"/>
  </w:style>
  <w:style w:type="character" w:customStyle="1" w:styleId="WW8Num35z8">
    <w:name w:val="WW8Num35z8"/>
    <w:rsid w:val="003A7F1C"/>
  </w:style>
  <w:style w:type="character" w:customStyle="1" w:styleId="WW8Num36z0">
    <w:name w:val="WW8Num36z0"/>
    <w:rsid w:val="003A7F1C"/>
    <w:rPr>
      <w:rFonts w:ascii="Vladimir Script" w:hAnsi="Vladimir Script" w:cs="Vladimir Script"/>
      <w:sz w:val="28"/>
      <w:szCs w:val="28"/>
    </w:rPr>
  </w:style>
  <w:style w:type="character" w:customStyle="1" w:styleId="WW8Num36z1">
    <w:name w:val="WW8Num36z1"/>
    <w:rsid w:val="003A7F1C"/>
    <w:rPr>
      <w:rFonts w:ascii="Courier New" w:hAnsi="Courier New" w:cs="Courier New"/>
    </w:rPr>
  </w:style>
  <w:style w:type="character" w:customStyle="1" w:styleId="WW8Num36z2">
    <w:name w:val="WW8Num36z2"/>
    <w:rsid w:val="003A7F1C"/>
    <w:rPr>
      <w:rFonts w:ascii="Wingdings" w:hAnsi="Wingdings" w:cs="Wingdings"/>
    </w:rPr>
  </w:style>
  <w:style w:type="character" w:customStyle="1" w:styleId="WW8Num36z3">
    <w:name w:val="WW8Num36z3"/>
    <w:rsid w:val="003A7F1C"/>
    <w:rPr>
      <w:rFonts w:ascii="Symbol" w:hAnsi="Symbol" w:cs="Symbol"/>
    </w:rPr>
  </w:style>
  <w:style w:type="character" w:customStyle="1" w:styleId="WW8Num37z0">
    <w:name w:val="WW8Num37z0"/>
    <w:rsid w:val="003A7F1C"/>
    <w:rPr>
      <w:rFonts w:cs="Times New Roman"/>
    </w:rPr>
  </w:style>
  <w:style w:type="character" w:customStyle="1" w:styleId="WW8Num38z0">
    <w:name w:val="WW8Num38z0"/>
    <w:rsid w:val="003A7F1C"/>
    <w:rPr>
      <w:rFonts w:ascii="Vladimir Script" w:hAnsi="Vladimir Script" w:cs="Vladimir Script"/>
    </w:rPr>
  </w:style>
  <w:style w:type="character" w:customStyle="1" w:styleId="WW8Num38z1">
    <w:name w:val="WW8Num38z1"/>
    <w:rsid w:val="003A7F1C"/>
    <w:rPr>
      <w:rFonts w:ascii="Courier New" w:hAnsi="Courier New" w:cs="Courier New"/>
    </w:rPr>
  </w:style>
  <w:style w:type="character" w:customStyle="1" w:styleId="WW8Num38z2">
    <w:name w:val="WW8Num38z2"/>
    <w:rsid w:val="003A7F1C"/>
    <w:rPr>
      <w:rFonts w:ascii="Wingdings" w:hAnsi="Wingdings" w:cs="Wingdings"/>
    </w:rPr>
  </w:style>
  <w:style w:type="character" w:customStyle="1" w:styleId="WW8Num38z3">
    <w:name w:val="WW8Num38z3"/>
    <w:rsid w:val="003A7F1C"/>
    <w:rPr>
      <w:rFonts w:ascii="Symbol" w:hAnsi="Symbol" w:cs="Symbol"/>
    </w:rPr>
  </w:style>
  <w:style w:type="character" w:customStyle="1" w:styleId="WW8Num39z0">
    <w:name w:val="WW8Num39z0"/>
    <w:rsid w:val="003A7F1C"/>
    <w:rPr>
      <w:rFonts w:cs="Times New Roman"/>
    </w:rPr>
  </w:style>
  <w:style w:type="character" w:customStyle="1" w:styleId="WW8Num40z0">
    <w:name w:val="WW8Num40z0"/>
    <w:rsid w:val="003A7F1C"/>
    <w:rPr>
      <w:rFonts w:cs="Times New Roman"/>
    </w:rPr>
  </w:style>
  <w:style w:type="character" w:customStyle="1" w:styleId="WW8Num41z0">
    <w:name w:val="WW8Num41z0"/>
    <w:rsid w:val="003A7F1C"/>
    <w:rPr>
      <w:rFonts w:cs="Times New Roman"/>
    </w:rPr>
  </w:style>
  <w:style w:type="character" w:customStyle="1" w:styleId="WW8Num42z0">
    <w:name w:val="WW8Num42z0"/>
    <w:rsid w:val="003A7F1C"/>
    <w:rPr>
      <w:rFonts w:ascii="Vladimir Script" w:hAnsi="Vladimir Script" w:cs="Vladimir Script"/>
    </w:rPr>
  </w:style>
  <w:style w:type="character" w:customStyle="1" w:styleId="WW8Num42z1">
    <w:name w:val="WW8Num42z1"/>
    <w:rsid w:val="003A7F1C"/>
    <w:rPr>
      <w:rFonts w:ascii="Courier New" w:hAnsi="Courier New" w:cs="Courier New"/>
    </w:rPr>
  </w:style>
  <w:style w:type="character" w:customStyle="1" w:styleId="WW8Num42z2">
    <w:name w:val="WW8Num42z2"/>
    <w:rsid w:val="003A7F1C"/>
    <w:rPr>
      <w:rFonts w:ascii="Wingdings" w:hAnsi="Wingdings" w:cs="Wingdings"/>
    </w:rPr>
  </w:style>
  <w:style w:type="character" w:customStyle="1" w:styleId="WW8Num42z3">
    <w:name w:val="WW8Num42z3"/>
    <w:rsid w:val="003A7F1C"/>
    <w:rPr>
      <w:rFonts w:ascii="Symbol" w:hAnsi="Symbol" w:cs="Symbol"/>
    </w:rPr>
  </w:style>
  <w:style w:type="character" w:customStyle="1" w:styleId="17">
    <w:name w:val="Основной шрифт абзаца1"/>
    <w:rsid w:val="003A7F1C"/>
  </w:style>
  <w:style w:type="character" w:styleId="afa">
    <w:name w:val="page number"/>
    <w:rsid w:val="003A7F1C"/>
  </w:style>
  <w:style w:type="character" w:customStyle="1" w:styleId="HTML">
    <w:name w:val="Стандартный HTML Знак"/>
    <w:uiPriority w:val="99"/>
    <w:rsid w:val="003A7F1C"/>
    <w:rPr>
      <w:rFonts w:ascii="Courier New" w:hAnsi="Courier New" w:cs="Courier New"/>
      <w:sz w:val="20"/>
    </w:rPr>
  </w:style>
  <w:style w:type="character" w:customStyle="1" w:styleId="afb">
    <w:name w:val="Схема документа Знак"/>
    <w:rsid w:val="003A7F1C"/>
    <w:rPr>
      <w:rFonts w:ascii="Tahoma" w:hAnsi="Tahoma" w:cs="Tahoma"/>
      <w:sz w:val="20"/>
      <w:shd w:val="clear" w:color="auto" w:fill="000080"/>
    </w:rPr>
  </w:style>
  <w:style w:type="character" w:customStyle="1" w:styleId="26">
    <w:name w:val="Основной текст 2 Знак"/>
    <w:rsid w:val="003A7F1C"/>
    <w:rPr>
      <w:rFonts w:ascii="Arial" w:hAnsi="Arial" w:cs="Arial"/>
      <w:b/>
      <w:sz w:val="24"/>
    </w:rPr>
  </w:style>
  <w:style w:type="character" w:customStyle="1" w:styleId="afc">
    <w:name w:val="Заголовок Знак"/>
    <w:link w:val="afd"/>
    <w:rsid w:val="003A7F1C"/>
    <w:rPr>
      <w:b/>
      <w:spacing w:val="20"/>
      <w:sz w:val="28"/>
    </w:rPr>
  </w:style>
  <w:style w:type="character" w:customStyle="1" w:styleId="afe">
    <w:name w:val="Основной текст с отступом Знак"/>
    <w:rsid w:val="003A7F1C"/>
    <w:rPr>
      <w:rFonts w:ascii="Times New Roman" w:hAnsi="Times New Roman" w:cs="Times New Roman"/>
      <w:sz w:val="24"/>
    </w:rPr>
  </w:style>
  <w:style w:type="character" w:customStyle="1" w:styleId="32">
    <w:name w:val="Основной текст 3 Знак"/>
    <w:rsid w:val="003A7F1C"/>
    <w:rPr>
      <w:sz w:val="16"/>
    </w:rPr>
  </w:style>
  <w:style w:type="character" w:customStyle="1" w:styleId="aff">
    <w:name w:val="Основной текст Знак"/>
    <w:rsid w:val="003A7F1C"/>
    <w:rPr>
      <w:rFonts w:ascii="Times New Roman" w:hAnsi="Times New Roman" w:cs="Times New Roman"/>
      <w:sz w:val="24"/>
    </w:rPr>
  </w:style>
  <w:style w:type="character" w:customStyle="1" w:styleId="apple-converted-space">
    <w:name w:val="apple-converted-space"/>
    <w:rsid w:val="003A7F1C"/>
  </w:style>
  <w:style w:type="character" w:customStyle="1" w:styleId="18">
    <w:name w:val="Знак примечания1"/>
    <w:rsid w:val="003A7F1C"/>
    <w:rPr>
      <w:sz w:val="16"/>
      <w:szCs w:val="16"/>
    </w:rPr>
  </w:style>
  <w:style w:type="character" w:customStyle="1" w:styleId="aff0">
    <w:name w:val="Текст примечания Знак"/>
    <w:rsid w:val="003A7F1C"/>
    <w:rPr>
      <w:rFonts w:cs="Times New Roman"/>
    </w:rPr>
  </w:style>
  <w:style w:type="character" w:customStyle="1" w:styleId="aff1">
    <w:name w:val="Тема примечания Знак"/>
    <w:rsid w:val="003A7F1C"/>
    <w:rPr>
      <w:rFonts w:cs="Times New Roman"/>
      <w:b/>
      <w:bCs/>
    </w:rPr>
  </w:style>
  <w:style w:type="character" w:customStyle="1" w:styleId="FontStyle13">
    <w:name w:val="Font Style13"/>
    <w:rsid w:val="003A7F1C"/>
    <w:rPr>
      <w:rFonts w:ascii="Times New Roman" w:hAnsi="Times New Roman" w:cs="Times New Roman"/>
      <w:spacing w:val="-10"/>
      <w:sz w:val="28"/>
      <w:szCs w:val="28"/>
    </w:rPr>
  </w:style>
  <w:style w:type="paragraph" w:customStyle="1" w:styleId="StGen0">
    <w:name w:val="StGen0"/>
    <w:basedOn w:val="a"/>
    <w:next w:val="af"/>
    <w:rsid w:val="003A7F1C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pacing w:val="20"/>
      <w:sz w:val="28"/>
      <w:szCs w:val="28"/>
      <w:lang w:eastAsia="zh-CN"/>
    </w:rPr>
  </w:style>
  <w:style w:type="paragraph" w:styleId="af">
    <w:name w:val="Body Text"/>
    <w:basedOn w:val="a"/>
    <w:link w:val="19"/>
    <w:rsid w:val="003A7F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9">
    <w:name w:val="Основной текст Знак1"/>
    <w:basedOn w:val="a0"/>
    <w:link w:val="af"/>
    <w:rsid w:val="003A7F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f2">
    <w:name w:val="List"/>
    <w:basedOn w:val="a"/>
    <w:rsid w:val="003A7F1C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">
    <w:name w:val="Название объекта1"/>
    <w:basedOn w:val="a"/>
    <w:link w:val="CaptionChar"/>
    <w:qFormat/>
    <w:rsid w:val="003A7F1C"/>
    <w:pPr>
      <w:suppressLineNumbers/>
      <w:spacing w:before="120" w:after="120" w:line="276" w:lineRule="auto"/>
    </w:pPr>
    <w:rPr>
      <w:rFonts w:ascii="Calibri" w:eastAsia="Times New Roman" w:hAnsi="Calibri" w:cs="FreeSans"/>
      <w:i/>
      <w:iCs/>
      <w:sz w:val="24"/>
      <w:szCs w:val="24"/>
      <w:lang w:eastAsia="zh-CN"/>
    </w:rPr>
  </w:style>
  <w:style w:type="paragraph" w:customStyle="1" w:styleId="1a">
    <w:name w:val="Указатель1"/>
    <w:basedOn w:val="a"/>
    <w:rsid w:val="003A7F1C"/>
    <w:pPr>
      <w:suppressLineNumbers/>
      <w:spacing w:after="200" w:line="276" w:lineRule="auto"/>
    </w:pPr>
    <w:rPr>
      <w:rFonts w:ascii="Calibri" w:eastAsia="Times New Roman" w:hAnsi="Calibri" w:cs="FreeSans"/>
      <w:lang w:eastAsia="zh-CN"/>
    </w:rPr>
  </w:style>
  <w:style w:type="character" w:customStyle="1" w:styleId="1b">
    <w:name w:val="Верхний колонтитул Знак1"/>
    <w:basedOn w:val="a0"/>
    <w:uiPriority w:val="99"/>
    <w:rsid w:val="003A7F1C"/>
    <w:rPr>
      <w:sz w:val="24"/>
      <w:szCs w:val="24"/>
      <w:lang w:eastAsia="zh-CN"/>
    </w:rPr>
  </w:style>
  <w:style w:type="character" w:customStyle="1" w:styleId="1c">
    <w:name w:val="Нижний колонтитул Знак1"/>
    <w:basedOn w:val="a0"/>
    <w:rsid w:val="003A7F1C"/>
    <w:rPr>
      <w:sz w:val="24"/>
      <w:szCs w:val="24"/>
      <w:lang w:eastAsia="zh-CN"/>
    </w:rPr>
  </w:style>
  <w:style w:type="paragraph" w:styleId="HTML0">
    <w:name w:val="HTML Preformatted"/>
    <w:basedOn w:val="a"/>
    <w:link w:val="HTML1"/>
    <w:uiPriority w:val="99"/>
    <w:rsid w:val="003A7F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1">
    <w:name w:val="Стандартный HTML Знак1"/>
    <w:basedOn w:val="a0"/>
    <w:link w:val="HTML0"/>
    <w:uiPriority w:val="99"/>
    <w:rsid w:val="003A7F1C"/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1d">
    <w:name w:val="Текст выноски Знак1"/>
    <w:basedOn w:val="a0"/>
    <w:rsid w:val="003A7F1C"/>
    <w:rPr>
      <w:rFonts w:ascii="Tahoma" w:hAnsi="Tahoma" w:cs="Tahoma"/>
      <w:sz w:val="16"/>
      <w:szCs w:val="16"/>
      <w:lang w:eastAsia="zh-CN"/>
    </w:rPr>
  </w:style>
  <w:style w:type="paragraph" w:customStyle="1" w:styleId="1e">
    <w:name w:val="Схема документа1"/>
    <w:basedOn w:val="a"/>
    <w:rsid w:val="003A7F1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211">
    <w:name w:val="Основной текст 21"/>
    <w:basedOn w:val="a"/>
    <w:rsid w:val="003A7F1C"/>
    <w:pPr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1f">
    <w:name w:val="Знак1 Знак Знак Знак"/>
    <w:basedOn w:val="a"/>
    <w:rsid w:val="003A7F1C"/>
    <w:pPr>
      <w:spacing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aff3">
    <w:name w:val="Body Text Indent"/>
    <w:basedOn w:val="a"/>
    <w:link w:val="1f0"/>
    <w:rsid w:val="003A7F1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f0">
    <w:name w:val="Основной текст с отступом Знак1"/>
    <w:basedOn w:val="a0"/>
    <w:link w:val="aff3"/>
    <w:rsid w:val="003A7F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311">
    <w:name w:val="Основной текст 31"/>
    <w:basedOn w:val="a"/>
    <w:rsid w:val="003A7F1C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zh-CN"/>
    </w:rPr>
  </w:style>
  <w:style w:type="paragraph" w:customStyle="1" w:styleId="ConsNormal">
    <w:name w:val="ConsNormal"/>
    <w:rsid w:val="003A7F1C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ff4">
    <w:name w:val="Знак Знак Знак Знак Знак Знак Знак"/>
    <w:basedOn w:val="a"/>
    <w:rsid w:val="003A7F1C"/>
    <w:pPr>
      <w:spacing w:after="0" w:line="240" w:lineRule="auto"/>
    </w:pPr>
    <w:rPr>
      <w:rFonts w:ascii="Verdana" w:eastAsia="Times New Roman" w:hAnsi="Verdana" w:cs="Verdana"/>
      <w:sz w:val="24"/>
      <w:szCs w:val="24"/>
      <w:lang w:eastAsia="zh-CN"/>
    </w:rPr>
  </w:style>
  <w:style w:type="paragraph" w:styleId="aff5">
    <w:name w:val="No Spacing"/>
    <w:link w:val="aff6"/>
    <w:qFormat/>
    <w:rsid w:val="003A7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f1">
    <w:name w:val="Название объекта1"/>
    <w:basedOn w:val="a"/>
    <w:next w:val="a"/>
    <w:rsid w:val="003A7F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paragraph" w:customStyle="1" w:styleId="1f2">
    <w:name w:val="Текст примечания1"/>
    <w:basedOn w:val="a"/>
    <w:rsid w:val="003A7F1C"/>
    <w:pPr>
      <w:spacing w:after="200" w:line="276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paragraph" w:styleId="aff7">
    <w:name w:val="annotation text"/>
    <w:basedOn w:val="a"/>
    <w:link w:val="1f3"/>
    <w:uiPriority w:val="99"/>
    <w:semiHidden/>
    <w:unhideWhenUsed/>
    <w:rsid w:val="003A7F1C"/>
    <w:pPr>
      <w:spacing w:after="200" w:line="240" w:lineRule="auto"/>
    </w:pPr>
    <w:rPr>
      <w:rFonts w:ascii="Calibri" w:eastAsia="Times New Roman" w:hAnsi="Calibri" w:cs="Times New Roman"/>
      <w:sz w:val="20"/>
      <w:szCs w:val="20"/>
      <w:lang w:eastAsia="zh-CN"/>
    </w:rPr>
  </w:style>
  <w:style w:type="character" w:customStyle="1" w:styleId="1f3">
    <w:name w:val="Текст примечания Знак1"/>
    <w:basedOn w:val="a0"/>
    <w:link w:val="aff7"/>
    <w:uiPriority w:val="99"/>
    <w:semiHidden/>
    <w:rsid w:val="003A7F1C"/>
    <w:rPr>
      <w:rFonts w:ascii="Calibri" w:eastAsia="Times New Roman" w:hAnsi="Calibri" w:cs="Times New Roman"/>
      <w:sz w:val="20"/>
      <w:szCs w:val="20"/>
      <w:lang w:eastAsia="zh-CN"/>
    </w:rPr>
  </w:style>
  <w:style w:type="paragraph" w:styleId="aff8">
    <w:name w:val="annotation subject"/>
    <w:basedOn w:val="1f2"/>
    <w:next w:val="1f2"/>
    <w:link w:val="1f4"/>
    <w:rsid w:val="003A7F1C"/>
    <w:rPr>
      <w:b/>
      <w:bCs/>
    </w:rPr>
  </w:style>
  <w:style w:type="character" w:customStyle="1" w:styleId="1f4">
    <w:name w:val="Тема примечания Знак1"/>
    <w:basedOn w:val="1f3"/>
    <w:link w:val="aff8"/>
    <w:rsid w:val="003A7F1C"/>
    <w:rPr>
      <w:rFonts w:ascii="Calibri" w:eastAsia="Times New Roman" w:hAnsi="Calibri" w:cs="Times New Roman"/>
      <w:b/>
      <w:bCs/>
      <w:sz w:val="20"/>
      <w:szCs w:val="20"/>
      <w:lang w:eastAsia="zh-CN"/>
    </w:rPr>
  </w:style>
  <w:style w:type="paragraph" w:customStyle="1" w:styleId="printr">
    <w:name w:val="printr"/>
    <w:basedOn w:val="a"/>
    <w:rsid w:val="003A7F1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9">
    <w:name w:val="Содержимое таблицы"/>
    <w:basedOn w:val="a"/>
    <w:rsid w:val="003A7F1C"/>
    <w:pPr>
      <w:suppressLineNumbers/>
      <w:spacing w:after="200" w:line="276" w:lineRule="auto"/>
    </w:pPr>
    <w:rPr>
      <w:rFonts w:ascii="Calibri" w:eastAsia="Times New Roman" w:hAnsi="Calibri" w:cs="Times New Roman"/>
      <w:lang w:eastAsia="zh-CN"/>
    </w:rPr>
  </w:style>
  <w:style w:type="paragraph" w:customStyle="1" w:styleId="affa">
    <w:name w:val="Заголовок таблицы"/>
    <w:basedOn w:val="aff9"/>
    <w:rsid w:val="003A7F1C"/>
    <w:pPr>
      <w:jc w:val="center"/>
    </w:pPr>
    <w:rPr>
      <w:b/>
      <w:bCs/>
    </w:rPr>
  </w:style>
  <w:style w:type="paragraph" w:styleId="afd">
    <w:name w:val="Title"/>
    <w:basedOn w:val="a"/>
    <w:link w:val="afc"/>
    <w:qFormat/>
    <w:rsid w:val="003A7F1C"/>
    <w:pPr>
      <w:spacing w:after="0" w:line="240" w:lineRule="auto"/>
      <w:jc w:val="center"/>
    </w:pPr>
    <w:rPr>
      <w:b/>
      <w:spacing w:val="20"/>
      <w:sz w:val="28"/>
    </w:rPr>
  </w:style>
  <w:style w:type="character" w:customStyle="1" w:styleId="1f5">
    <w:name w:val="Название Знак1"/>
    <w:basedOn w:val="a0"/>
    <w:uiPriority w:val="10"/>
    <w:rsid w:val="003A7F1C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customStyle="1" w:styleId="Default">
    <w:name w:val="Default"/>
    <w:rsid w:val="003A7F1C"/>
    <w:pPr>
      <w:spacing w:after="0" w:line="240" w:lineRule="auto"/>
    </w:pPr>
    <w:rPr>
      <w:rFonts w:ascii="Times" w:eastAsia="Times New Roman" w:hAnsi="Times" w:cs="Times"/>
      <w:color w:val="000000"/>
      <w:sz w:val="24"/>
      <w:szCs w:val="24"/>
      <w:lang w:eastAsia="ru-RU"/>
    </w:rPr>
  </w:style>
  <w:style w:type="character" w:customStyle="1" w:styleId="27">
    <w:name w:val="Основной текст2"/>
    <w:uiPriority w:val="99"/>
    <w:rsid w:val="003A7F1C"/>
    <w:rPr>
      <w:rFonts w:ascii="Times New Roman" w:hAnsi="Times New Roman" w:cs="Times New Roman" w:hint="default"/>
      <w:strike w:val="0"/>
      <w:color w:val="000000"/>
      <w:spacing w:val="0"/>
      <w:position w:val="0"/>
      <w:sz w:val="26"/>
      <w:u w:val="none"/>
      <w:lang w:val="ru-RU"/>
    </w:rPr>
  </w:style>
  <w:style w:type="character" w:customStyle="1" w:styleId="affb">
    <w:name w:val="Öâåòîâîå âûäåëåíèå"/>
    <w:rsid w:val="003A7F1C"/>
    <w:rPr>
      <w:b/>
      <w:bCs/>
      <w:color w:val="26282F"/>
    </w:rPr>
  </w:style>
  <w:style w:type="character" w:customStyle="1" w:styleId="aff6">
    <w:name w:val="Без интервала Знак"/>
    <w:link w:val="aff5"/>
    <w:rsid w:val="003A7F1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111">
    <w:name w:val="Рег. 1.1.1"/>
    <w:basedOn w:val="a"/>
    <w:rsid w:val="003A7F1C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c">
    <w:name w:val="Название проектного документа"/>
    <w:basedOn w:val="a"/>
    <w:rsid w:val="003A7F1C"/>
    <w:pPr>
      <w:widowControl w:val="0"/>
      <w:spacing w:after="0" w:line="240" w:lineRule="auto"/>
      <w:ind w:left="1701"/>
      <w:jc w:val="center"/>
    </w:pPr>
    <w:rPr>
      <w:rFonts w:ascii="Arial" w:eastAsia="Times New Roman" w:hAnsi="Arial" w:cs="Arial"/>
      <w:b/>
      <w:bCs/>
      <w:color w:val="000080"/>
      <w:sz w:val="32"/>
      <w:szCs w:val="20"/>
      <w:lang w:eastAsia="ru-RU"/>
    </w:rPr>
  </w:style>
  <w:style w:type="paragraph" w:styleId="affd">
    <w:name w:val="header"/>
    <w:basedOn w:val="a"/>
    <w:link w:val="28"/>
    <w:uiPriority w:val="99"/>
    <w:unhideWhenUsed/>
    <w:rsid w:val="005A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8">
    <w:name w:val="Верхний колонтитул Знак2"/>
    <w:basedOn w:val="a0"/>
    <w:link w:val="affd"/>
    <w:uiPriority w:val="99"/>
    <w:rsid w:val="005A31F8"/>
  </w:style>
  <w:style w:type="paragraph" w:styleId="affe">
    <w:name w:val="footer"/>
    <w:basedOn w:val="a"/>
    <w:link w:val="29"/>
    <w:uiPriority w:val="99"/>
    <w:unhideWhenUsed/>
    <w:rsid w:val="005A31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9">
    <w:name w:val="Нижний колонтитул Знак2"/>
    <w:basedOn w:val="a0"/>
    <w:link w:val="affe"/>
    <w:uiPriority w:val="99"/>
    <w:rsid w:val="005A31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501&amp;dst=100251" TargetMode="External"/><Relationship Id="rId13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18" Type="http://schemas.openxmlformats.org/officeDocument/2006/relationships/hyperlink" Target="consultantplus://offline/ref=6BDE5B26BA2DC499708306FA60F744EBFE15B18E66C0E4F3AB4842FE1129B47E008450F6801941AD10C1A598C4802ED9D248709CB51DCF5Ai0TBJ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17" Type="http://schemas.openxmlformats.org/officeDocument/2006/relationships/hyperlink" Target="consultantplus://offline/ref=6BDE5B26BA2DC499708306FA60F744EBFE15B18E66C0E4F3AB4842FE1129B47E008450F6801941AB12C1A598C4802ED9D248709CB51DCF5Ai0TBJ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845FDD8A76CA29033A0F21BCFBC0FC297C9F3966CD531912BF38EF93F52C66A443A3593D88FE1FCBA4E911134C19197BBD10A0ADA5Ap3q4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1F69D2429EA8D1E0F4D93701E2F8D1BE2192C1504472D9EAFC84C22385F34CB2ECF67A2BAF58CCF24F59FD5F02CA6F066C212CFC9EAb0t4J" TargetMode="External"/><Relationship Id="rId10" Type="http://schemas.openxmlformats.org/officeDocument/2006/relationships/hyperlink" Target="consultantplus://offline/ref=3A27A956D90DC65C2F9BFEE74AC13A5590148517BDA11B53BF6482F60A4587F3AD052D6A2ABE8B6AE5A4DE33C86963D383B57450B5C74BG5L" TargetMode="External"/><Relationship Id="rId19" Type="http://schemas.openxmlformats.org/officeDocument/2006/relationships/hyperlink" Target="https://login.consultant.ru/link/?req=doc&amp;base=LAW&amp;n=461102&amp;dst=100833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61F69D2429EA8D1E0F4D93701E2F8D1BE2192C1504472D9EAFC84C22385F34CB2ECF67A2BAF58DCF24F59FD5F02CA6F066C212CFC9EAb0t4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0C503-9248-453E-A2F6-2C6EB87CAC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20284</Words>
  <Characters>115621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Пугачева Екатерина Владимировна</dc:creator>
  <cp:keywords/>
  <dc:description/>
  <cp:lastModifiedBy>User</cp:lastModifiedBy>
  <cp:revision>3</cp:revision>
  <dcterms:created xsi:type="dcterms:W3CDTF">2026-03-06T06:12:00Z</dcterms:created>
  <dcterms:modified xsi:type="dcterms:W3CDTF">2026-03-06T06:12:00Z</dcterms:modified>
</cp:coreProperties>
</file>